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E5" w:rsidRDefault="004676E5">
      <w:pPr>
        <w:spacing w:line="360" w:lineRule="auto"/>
        <w:jc w:val="center"/>
        <w:rPr>
          <w:rFonts w:ascii="宋体"/>
          <w:b/>
          <w:bCs/>
          <w:color w:val="000000"/>
          <w:kern w:val="36"/>
          <w:sz w:val="36"/>
          <w:szCs w:val="36"/>
        </w:rPr>
      </w:pPr>
      <w:r>
        <w:rPr>
          <w:rFonts w:ascii="宋体" w:hAnsi="宋体" w:hint="eastAsia"/>
          <w:b/>
          <w:bCs/>
          <w:color w:val="000000"/>
          <w:kern w:val="36"/>
          <w:sz w:val="36"/>
          <w:szCs w:val="36"/>
        </w:rPr>
        <w:t>目</w:t>
      </w:r>
      <w:r>
        <w:rPr>
          <w:rFonts w:ascii="宋体" w:hAnsi="宋体"/>
          <w:b/>
          <w:bCs/>
          <w:color w:val="000000"/>
          <w:kern w:val="36"/>
          <w:sz w:val="36"/>
          <w:szCs w:val="36"/>
        </w:rPr>
        <w:t xml:space="preserve">  </w:t>
      </w:r>
      <w:r>
        <w:rPr>
          <w:rFonts w:ascii="宋体" w:hAnsi="宋体" w:hint="eastAsia"/>
          <w:b/>
          <w:bCs/>
          <w:color w:val="000000"/>
          <w:kern w:val="36"/>
          <w:sz w:val="36"/>
          <w:szCs w:val="36"/>
        </w:rPr>
        <w:t>录</w:t>
      </w:r>
    </w:p>
    <w:p w:rsidR="004676E5" w:rsidRDefault="004676E5">
      <w:pPr>
        <w:spacing w:line="360" w:lineRule="auto"/>
        <w:rPr>
          <w:rFonts w:ascii="宋体" w:cs="宋体"/>
          <w:b/>
          <w:color w:val="000000"/>
          <w:sz w:val="28"/>
          <w:szCs w:val="28"/>
        </w:rPr>
      </w:pPr>
    </w:p>
    <w:p w:rsidR="004676E5" w:rsidRPr="00107275" w:rsidRDefault="004676E5" w:rsidP="00E66EC2">
      <w:pPr>
        <w:spacing w:line="720" w:lineRule="exact"/>
        <w:rPr>
          <w:rFonts w:ascii="宋体" w:hAnsi="宋体" w:cs="宋体"/>
          <w:b/>
          <w:color w:val="000000"/>
          <w:sz w:val="28"/>
          <w:szCs w:val="28"/>
        </w:rPr>
      </w:pPr>
      <w:r w:rsidRPr="00107275">
        <w:rPr>
          <w:rFonts w:ascii="宋体" w:hAnsi="宋体" w:cs="宋体"/>
          <w:b/>
          <w:color w:val="000000"/>
          <w:sz w:val="28"/>
          <w:szCs w:val="28"/>
        </w:rPr>
        <w:t>[</w:t>
      </w:r>
      <w:r w:rsidRPr="00107275">
        <w:rPr>
          <w:rFonts w:ascii="宋体" w:hAnsi="宋体" w:cs="宋体" w:hint="eastAsia"/>
          <w:b/>
          <w:color w:val="000000"/>
          <w:sz w:val="28"/>
          <w:szCs w:val="28"/>
        </w:rPr>
        <w:t>高校反腐倡廉研究</w:t>
      </w:r>
      <w:r w:rsidRPr="00107275">
        <w:rPr>
          <w:rFonts w:ascii="宋体" w:hAnsi="宋体" w:cs="宋体"/>
          <w:b/>
          <w:color w:val="000000"/>
          <w:sz w:val="28"/>
          <w:szCs w:val="28"/>
        </w:rPr>
        <w:t>]</w:t>
      </w:r>
    </w:p>
    <w:p w:rsidR="004676E5" w:rsidRPr="00107275" w:rsidRDefault="004676E5" w:rsidP="00545FBE">
      <w:pPr>
        <w:rPr>
          <w:rFonts w:ascii="宋体" w:hAnsi="宋体"/>
          <w:b/>
          <w:sz w:val="28"/>
          <w:szCs w:val="28"/>
        </w:rPr>
      </w:pPr>
      <w:r w:rsidRPr="00107275">
        <w:rPr>
          <w:rFonts w:ascii="宋体" w:hAnsi="宋体" w:hint="eastAsia"/>
          <w:b/>
          <w:sz w:val="28"/>
          <w:szCs w:val="28"/>
        </w:rPr>
        <w:t>改革开放</w:t>
      </w:r>
      <w:r w:rsidRPr="00107275">
        <w:rPr>
          <w:rFonts w:ascii="宋体" w:hAnsi="宋体"/>
          <w:b/>
          <w:sz w:val="28"/>
          <w:szCs w:val="28"/>
        </w:rPr>
        <w:t>40</w:t>
      </w:r>
      <w:r w:rsidRPr="00107275">
        <w:rPr>
          <w:rFonts w:ascii="宋体" w:hAnsi="宋体" w:hint="eastAsia"/>
          <w:b/>
          <w:sz w:val="28"/>
          <w:szCs w:val="28"/>
        </w:rPr>
        <w:t>年高等学校反腐倡廉的历程与实践逻辑</w:t>
      </w:r>
      <w:r w:rsidRPr="00107275">
        <w:rPr>
          <w:rFonts w:ascii="宋体" w:hAnsi="宋体" w:cs="宋体" w:hint="eastAsia"/>
          <w:b/>
          <w:color w:val="000000"/>
          <w:kern w:val="36"/>
          <w:sz w:val="28"/>
          <w:szCs w:val="28"/>
        </w:rPr>
        <w:t>…………………………………………………</w:t>
      </w:r>
      <w:r w:rsidRPr="00107275">
        <w:rPr>
          <w:rFonts w:ascii="宋体" w:hAnsi="宋体" w:hint="eastAsia"/>
          <w:b/>
          <w:sz w:val="28"/>
          <w:szCs w:val="28"/>
        </w:rPr>
        <w:t>李斌雄</w:t>
      </w:r>
      <w:r w:rsidRPr="00107275">
        <w:rPr>
          <w:rFonts w:ascii="宋体" w:hAnsi="宋体"/>
          <w:b/>
          <w:sz w:val="28"/>
          <w:szCs w:val="28"/>
        </w:rPr>
        <w:t xml:space="preserve"> </w:t>
      </w:r>
      <w:r w:rsidRPr="00107275">
        <w:rPr>
          <w:rFonts w:ascii="宋体" w:hAnsi="宋体" w:hint="eastAsia"/>
          <w:b/>
          <w:sz w:val="28"/>
          <w:szCs w:val="28"/>
        </w:rPr>
        <w:t>唐</w:t>
      </w:r>
      <w:r w:rsidRPr="00107275">
        <w:rPr>
          <w:rFonts w:ascii="宋体" w:hAnsi="宋体"/>
          <w:b/>
          <w:sz w:val="28"/>
          <w:szCs w:val="28"/>
        </w:rPr>
        <w:t xml:space="preserve"> </w:t>
      </w:r>
      <w:r w:rsidRPr="00107275">
        <w:rPr>
          <w:rFonts w:ascii="宋体" w:hAnsi="宋体" w:hint="eastAsia"/>
          <w:b/>
          <w:sz w:val="28"/>
          <w:szCs w:val="28"/>
        </w:rPr>
        <w:t>羽</w:t>
      </w:r>
      <w:r w:rsidRPr="00107275">
        <w:rPr>
          <w:rFonts w:ascii="宋体" w:hAnsi="宋体" w:cs="宋体"/>
          <w:b/>
          <w:color w:val="000000"/>
          <w:kern w:val="36"/>
          <w:sz w:val="28"/>
          <w:szCs w:val="28"/>
        </w:rPr>
        <w:t>(1)</w:t>
      </w:r>
      <w:r w:rsidRPr="00107275">
        <w:rPr>
          <w:rFonts w:ascii="宋体" w:hAnsi="宋体"/>
          <w:b/>
          <w:sz w:val="28"/>
          <w:szCs w:val="28"/>
        </w:rPr>
        <w:t xml:space="preserve"> </w:t>
      </w:r>
    </w:p>
    <w:p w:rsidR="004676E5" w:rsidRPr="00107275" w:rsidRDefault="004676E5" w:rsidP="00545FBE">
      <w:pPr>
        <w:rPr>
          <w:rFonts w:ascii="宋体"/>
          <w:b/>
          <w:sz w:val="28"/>
          <w:szCs w:val="28"/>
        </w:rPr>
      </w:pPr>
      <w:r w:rsidRPr="00107275">
        <w:rPr>
          <w:rFonts w:ascii="宋体" w:hAnsi="宋体" w:hint="eastAsia"/>
          <w:b/>
          <w:sz w:val="28"/>
          <w:szCs w:val="28"/>
        </w:rPr>
        <w:t>廉洁教育和廉洁文化建设：实现不想腐的基本路径</w:t>
      </w:r>
    </w:p>
    <w:p w:rsidR="004676E5" w:rsidRPr="000C7894" w:rsidRDefault="004676E5" w:rsidP="000C7894">
      <w:pPr>
        <w:jc w:val="center"/>
        <w:rPr>
          <w:rFonts w:ascii="宋体"/>
          <w:b/>
          <w:sz w:val="24"/>
          <w:szCs w:val="24"/>
        </w:rPr>
      </w:pPr>
      <w:r w:rsidRPr="00107275">
        <w:rPr>
          <w:rFonts w:ascii="宋体" w:hAnsi="宋体"/>
          <w:b/>
          <w:sz w:val="28"/>
          <w:szCs w:val="28"/>
        </w:rPr>
        <w:t>——</w:t>
      </w:r>
      <w:r w:rsidRPr="00107275">
        <w:rPr>
          <w:rFonts w:ascii="宋体" w:hint="eastAsia"/>
          <w:b/>
          <w:sz w:val="28"/>
          <w:szCs w:val="28"/>
        </w:rPr>
        <w:t>“</w:t>
      </w:r>
      <w:r w:rsidRPr="00107275">
        <w:rPr>
          <w:rFonts w:ascii="宋体" w:hAnsi="宋体" w:hint="eastAsia"/>
          <w:b/>
          <w:sz w:val="28"/>
          <w:szCs w:val="28"/>
        </w:rPr>
        <w:t>改革开放以来高校廉洁文化建设与大学生廉洁教育”学术论坛综述</w:t>
      </w:r>
      <w:r w:rsidRPr="00107275">
        <w:rPr>
          <w:rFonts w:ascii="宋体" w:hAnsi="宋体" w:cs="宋体" w:hint="eastAsia"/>
          <w:b/>
          <w:color w:val="000000"/>
          <w:kern w:val="36"/>
          <w:sz w:val="28"/>
          <w:szCs w:val="28"/>
        </w:rPr>
        <w:t>……………………………………………………</w:t>
      </w:r>
      <w:r w:rsidRPr="00B549F8">
        <w:rPr>
          <w:rFonts w:ascii="宋体" w:hAnsi="宋体" w:hint="eastAsia"/>
          <w:b/>
          <w:sz w:val="24"/>
          <w:szCs w:val="24"/>
        </w:rPr>
        <w:t>李斌雄</w:t>
      </w:r>
      <w:r w:rsidRPr="00B549F8">
        <w:rPr>
          <w:rFonts w:ascii="宋体" w:hAnsi="宋体"/>
          <w:b/>
          <w:sz w:val="24"/>
          <w:szCs w:val="24"/>
        </w:rPr>
        <w:t xml:space="preserve"> </w:t>
      </w:r>
      <w:r w:rsidRPr="00B549F8">
        <w:rPr>
          <w:rFonts w:ascii="宋体" w:hAnsi="宋体" w:hint="eastAsia"/>
          <w:b/>
          <w:sz w:val="24"/>
          <w:szCs w:val="24"/>
        </w:rPr>
        <w:t>杨竹芸</w:t>
      </w:r>
      <w:r w:rsidRPr="00107275">
        <w:rPr>
          <w:rStyle w:val="FootnoteReference"/>
          <w:rFonts w:ascii="宋体" w:hAnsi="宋体"/>
          <w:b/>
          <w:color w:val="FFFFFF"/>
          <w:sz w:val="28"/>
          <w:szCs w:val="28"/>
        </w:rPr>
        <w:t>[</w:t>
      </w:r>
      <w:r w:rsidRPr="00107275">
        <w:rPr>
          <w:rFonts w:ascii="宋体" w:hAnsi="宋体" w:cs="宋体"/>
          <w:b/>
          <w:color w:val="000000"/>
          <w:kern w:val="36"/>
          <w:sz w:val="28"/>
          <w:szCs w:val="28"/>
        </w:rPr>
        <w:t>(13)</w:t>
      </w:r>
    </w:p>
    <w:p w:rsidR="004676E5" w:rsidRPr="00107275" w:rsidRDefault="004676E5" w:rsidP="00D56D70">
      <w:pPr>
        <w:spacing w:line="720" w:lineRule="exact"/>
        <w:rPr>
          <w:rFonts w:ascii="宋体" w:hAnsi="宋体" w:cs="宋体"/>
          <w:b/>
          <w:color w:val="000000"/>
          <w:sz w:val="28"/>
          <w:szCs w:val="28"/>
        </w:rPr>
      </w:pPr>
      <w:r w:rsidRPr="00107275">
        <w:rPr>
          <w:rFonts w:ascii="宋体" w:hAnsi="宋体" w:cs="宋体"/>
          <w:b/>
          <w:color w:val="000000"/>
          <w:sz w:val="28"/>
          <w:szCs w:val="28"/>
        </w:rPr>
        <w:t>[</w:t>
      </w:r>
      <w:r w:rsidRPr="00107275">
        <w:rPr>
          <w:rFonts w:ascii="宋体" w:hAnsi="宋体" w:hint="eastAsia"/>
          <w:b/>
          <w:sz w:val="28"/>
          <w:szCs w:val="28"/>
        </w:rPr>
        <w:t>古代监察制度研究</w:t>
      </w:r>
      <w:r w:rsidRPr="00107275">
        <w:rPr>
          <w:rFonts w:ascii="宋体" w:hAnsi="宋体" w:cs="宋体"/>
          <w:b/>
          <w:color w:val="000000"/>
          <w:sz w:val="28"/>
          <w:szCs w:val="28"/>
        </w:rPr>
        <w:t>]</w:t>
      </w:r>
    </w:p>
    <w:p w:rsidR="004676E5" w:rsidRPr="00107275" w:rsidRDefault="004676E5" w:rsidP="00545FBE">
      <w:pPr>
        <w:rPr>
          <w:rFonts w:ascii="宋体"/>
          <w:b/>
          <w:sz w:val="28"/>
          <w:szCs w:val="28"/>
        </w:rPr>
      </w:pPr>
      <w:r w:rsidRPr="00107275">
        <w:rPr>
          <w:rFonts w:ascii="宋体" w:hAnsi="宋体" w:hint="eastAsia"/>
          <w:b/>
          <w:sz w:val="28"/>
          <w:szCs w:val="28"/>
        </w:rPr>
        <w:t>我国古代监察制度评析及其现代镜鉴</w:t>
      </w:r>
      <w:r w:rsidRPr="00107275">
        <w:rPr>
          <w:rFonts w:ascii="宋体" w:hAnsi="宋体" w:cs="宋体" w:hint="eastAsia"/>
          <w:b/>
          <w:color w:val="000000"/>
          <w:kern w:val="36"/>
          <w:sz w:val="28"/>
          <w:szCs w:val="28"/>
        </w:rPr>
        <w:t>…………</w:t>
      </w:r>
      <w:r w:rsidRPr="00107275">
        <w:rPr>
          <w:rFonts w:ascii="宋体" w:hAnsi="宋体" w:hint="eastAsia"/>
          <w:b/>
          <w:sz w:val="28"/>
          <w:szCs w:val="28"/>
        </w:rPr>
        <w:t>巩建萍</w:t>
      </w:r>
      <w:r w:rsidRPr="00107275">
        <w:rPr>
          <w:rStyle w:val="FootnoteReference"/>
          <w:rFonts w:ascii="宋体" w:hAnsi="宋体"/>
          <w:b/>
          <w:color w:val="FFFFFF"/>
          <w:sz w:val="28"/>
          <w:szCs w:val="28"/>
        </w:rPr>
        <w:t>[</w:t>
      </w:r>
      <w:r>
        <w:rPr>
          <w:rFonts w:ascii="宋体" w:hAnsi="宋体"/>
          <w:b/>
          <w:color w:val="FFFFFF"/>
          <w:sz w:val="28"/>
          <w:szCs w:val="28"/>
        </w:rPr>
        <w:t xml:space="preserve"> </w:t>
      </w:r>
      <w:r w:rsidRPr="00107275">
        <w:rPr>
          <w:rFonts w:ascii="宋体" w:hAnsi="宋体" w:hint="eastAsia"/>
          <w:b/>
          <w:sz w:val="28"/>
          <w:szCs w:val="28"/>
        </w:rPr>
        <w:t>钱耕耘</w:t>
      </w:r>
      <w:r w:rsidRPr="00107275">
        <w:rPr>
          <w:rFonts w:ascii="宋体" w:hAnsi="宋体"/>
          <w:b/>
          <w:sz w:val="28"/>
          <w:szCs w:val="28"/>
        </w:rPr>
        <w:t xml:space="preserve"> </w:t>
      </w:r>
      <w:r w:rsidRPr="00107275">
        <w:rPr>
          <w:rFonts w:ascii="宋体" w:hAnsi="宋体" w:cs="宋体"/>
          <w:b/>
          <w:color w:val="000000"/>
          <w:kern w:val="36"/>
          <w:sz w:val="28"/>
          <w:szCs w:val="28"/>
        </w:rPr>
        <w:t>(</w:t>
      </w:r>
      <w:r>
        <w:rPr>
          <w:rFonts w:ascii="宋体" w:hAnsi="宋体" w:cs="宋体"/>
          <w:b/>
          <w:color w:val="000000"/>
          <w:kern w:val="36"/>
          <w:sz w:val="28"/>
          <w:szCs w:val="28"/>
        </w:rPr>
        <w:t>2</w:t>
      </w:r>
      <w:r w:rsidRPr="00107275">
        <w:rPr>
          <w:rFonts w:ascii="宋体" w:hAnsi="宋体" w:cs="宋体"/>
          <w:b/>
          <w:color w:val="000000"/>
          <w:kern w:val="36"/>
          <w:sz w:val="28"/>
          <w:szCs w:val="28"/>
        </w:rPr>
        <w:t>3)</w:t>
      </w:r>
    </w:p>
    <w:p w:rsidR="004676E5" w:rsidRPr="00107275" w:rsidRDefault="004676E5" w:rsidP="00AB7F77">
      <w:pPr>
        <w:spacing w:line="720" w:lineRule="exact"/>
        <w:rPr>
          <w:rFonts w:ascii="宋体" w:hAnsi="宋体" w:cs="宋体"/>
          <w:b/>
          <w:color w:val="000000"/>
          <w:sz w:val="28"/>
          <w:szCs w:val="28"/>
        </w:rPr>
      </w:pPr>
      <w:r w:rsidRPr="00107275">
        <w:rPr>
          <w:rFonts w:ascii="宋体" w:hAnsi="宋体" w:cs="宋体"/>
          <w:b/>
          <w:color w:val="000000"/>
          <w:sz w:val="28"/>
          <w:szCs w:val="28"/>
        </w:rPr>
        <w:t>[</w:t>
      </w:r>
      <w:r w:rsidRPr="00107275">
        <w:rPr>
          <w:rFonts w:ascii="宋体" w:hAnsi="宋体" w:hint="eastAsia"/>
          <w:b/>
          <w:sz w:val="28"/>
          <w:szCs w:val="28"/>
        </w:rPr>
        <w:t>学思践悟</w:t>
      </w:r>
      <w:r w:rsidRPr="00107275">
        <w:rPr>
          <w:rFonts w:ascii="宋体" w:hAnsi="宋体" w:cs="宋体"/>
          <w:b/>
          <w:color w:val="000000"/>
          <w:sz w:val="28"/>
          <w:szCs w:val="28"/>
        </w:rPr>
        <w:t>]</w:t>
      </w:r>
    </w:p>
    <w:p w:rsidR="004676E5" w:rsidRPr="00107275" w:rsidRDefault="004676E5" w:rsidP="00AB7F77">
      <w:pPr>
        <w:widowControl/>
        <w:spacing w:line="720" w:lineRule="exact"/>
        <w:outlineLvl w:val="1"/>
        <w:rPr>
          <w:rFonts w:ascii="宋体" w:cs="宋体"/>
          <w:b/>
          <w:bCs/>
          <w:kern w:val="36"/>
          <w:sz w:val="28"/>
          <w:szCs w:val="28"/>
        </w:rPr>
      </w:pPr>
      <w:r w:rsidRPr="00107275">
        <w:rPr>
          <w:rFonts w:ascii="宋体" w:hAnsi="宋体" w:cs="宋体" w:hint="eastAsia"/>
          <w:b/>
          <w:bCs/>
          <w:kern w:val="36"/>
          <w:sz w:val="28"/>
          <w:szCs w:val="28"/>
        </w:rPr>
        <w:t>讲政治是新时代领导干部廉洁自律的首要要求</w:t>
      </w:r>
      <w:r w:rsidRPr="00107275">
        <w:rPr>
          <w:rFonts w:ascii="宋体" w:hAnsi="宋体" w:cs="宋体" w:hint="eastAsia"/>
          <w:b/>
          <w:color w:val="000000"/>
          <w:kern w:val="36"/>
          <w:sz w:val="28"/>
          <w:szCs w:val="28"/>
        </w:rPr>
        <w:t>……</w:t>
      </w:r>
      <w:r w:rsidRPr="00107275">
        <w:rPr>
          <w:rFonts w:ascii="宋体" w:hAnsi="宋体" w:cs="宋体" w:hint="eastAsia"/>
          <w:b/>
          <w:kern w:val="0"/>
          <w:sz w:val="28"/>
          <w:szCs w:val="28"/>
        </w:rPr>
        <w:t>张云玲</w:t>
      </w:r>
      <w:r>
        <w:rPr>
          <w:rFonts w:ascii="宋体" w:hAnsi="宋体" w:cs="宋体"/>
          <w:b/>
          <w:color w:val="000000"/>
          <w:kern w:val="36"/>
          <w:sz w:val="28"/>
          <w:szCs w:val="28"/>
        </w:rPr>
        <w:t>(32</w:t>
      </w:r>
      <w:r w:rsidRPr="00107275">
        <w:rPr>
          <w:rFonts w:ascii="宋体" w:hAnsi="宋体" w:cs="宋体"/>
          <w:b/>
          <w:color w:val="000000"/>
          <w:kern w:val="36"/>
          <w:sz w:val="28"/>
          <w:szCs w:val="28"/>
        </w:rPr>
        <w:t>)</w:t>
      </w:r>
    </w:p>
    <w:p w:rsidR="004676E5" w:rsidRPr="00107275" w:rsidRDefault="004676E5" w:rsidP="00545FBE">
      <w:pPr>
        <w:rPr>
          <w:rFonts w:ascii="宋体"/>
          <w:b/>
          <w:sz w:val="28"/>
          <w:szCs w:val="28"/>
        </w:rPr>
      </w:pPr>
    </w:p>
    <w:p w:rsidR="004676E5" w:rsidRPr="00D56D70" w:rsidRDefault="004676E5" w:rsidP="00D56D70">
      <w:pPr>
        <w:rPr>
          <w:rFonts w:ascii="宋体"/>
          <w:b/>
          <w:sz w:val="30"/>
          <w:szCs w:val="30"/>
        </w:rPr>
      </w:pPr>
    </w:p>
    <w:p w:rsidR="004676E5" w:rsidRDefault="004676E5">
      <w:pPr>
        <w:widowControl/>
        <w:shd w:val="clear" w:color="auto" w:fill="FFFFFF"/>
        <w:spacing w:line="570" w:lineRule="atLeast"/>
        <w:jc w:val="center"/>
        <w:outlineLvl w:val="0"/>
        <w:rPr>
          <w:rFonts w:ascii="Arial" w:hAnsi="Arial" w:cs="Arial"/>
          <w:b/>
          <w:bCs/>
          <w:color w:val="191919"/>
          <w:kern w:val="36"/>
          <w:sz w:val="24"/>
          <w:szCs w:val="24"/>
        </w:rPr>
      </w:pPr>
    </w:p>
    <w:p w:rsidR="004676E5" w:rsidRDefault="004676E5">
      <w:pPr>
        <w:widowControl/>
        <w:shd w:val="clear" w:color="auto" w:fill="FFFFFF"/>
        <w:spacing w:line="570" w:lineRule="atLeast"/>
        <w:jc w:val="center"/>
        <w:outlineLvl w:val="0"/>
        <w:rPr>
          <w:rFonts w:ascii="Arial" w:hAnsi="Arial" w:cs="Arial"/>
          <w:b/>
          <w:bCs/>
          <w:color w:val="191919"/>
          <w:kern w:val="36"/>
          <w:sz w:val="24"/>
          <w:szCs w:val="24"/>
        </w:rPr>
      </w:pPr>
    </w:p>
    <w:p w:rsidR="004676E5" w:rsidRDefault="004676E5">
      <w:pPr>
        <w:widowControl/>
        <w:shd w:val="clear" w:color="auto" w:fill="FFFFFF"/>
        <w:spacing w:line="570" w:lineRule="atLeast"/>
        <w:jc w:val="center"/>
        <w:outlineLvl w:val="0"/>
        <w:rPr>
          <w:rFonts w:ascii="Arial" w:hAnsi="Arial" w:cs="Arial"/>
          <w:b/>
          <w:bCs/>
          <w:color w:val="191919"/>
          <w:kern w:val="36"/>
          <w:sz w:val="24"/>
          <w:szCs w:val="24"/>
        </w:rPr>
      </w:pPr>
    </w:p>
    <w:p w:rsidR="004676E5" w:rsidRDefault="004676E5">
      <w:pPr>
        <w:widowControl/>
        <w:shd w:val="clear" w:color="auto" w:fill="FFFFFF"/>
        <w:spacing w:line="570" w:lineRule="atLeast"/>
        <w:jc w:val="center"/>
        <w:outlineLvl w:val="0"/>
        <w:rPr>
          <w:rFonts w:ascii="Arial" w:hAnsi="Arial" w:cs="Arial"/>
          <w:b/>
          <w:bCs/>
          <w:color w:val="191919"/>
          <w:kern w:val="36"/>
          <w:sz w:val="24"/>
          <w:szCs w:val="24"/>
        </w:rPr>
      </w:pPr>
    </w:p>
    <w:p w:rsidR="004676E5" w:rsidRDefault="004676E5">
      <w:pPr>
        <w:widowControl/>
        <w:shd w:val="clear" w:color="auto" w:fill="FFFFFF"/>
        <w:spacing w:line="570" w:lineRule="atLeast"/>
        <w:jc w:val="center"/>
        <w:outlineLvl w:val="0"/>
        <w:rPr>
          <w:rFonts w:ascii="Arial" w:hAnsi="Arial" w:cs="Arial"/>
          <w:b/>
          <w:bCs/>
          <w:color w:val="191919"/>
          <w:kern w:val="36"/>
          <w:sz w:val="24"/>
          <w:szCs w:val="24"/>
        </w:rPr>
      </w:pPr>
    </w:p>
    <w:p w:rsidR="004676E5" w:rsidRDefault="004676E5">
      <w:pPr>
        <w:widowControl/>
        <w:shd w:val="clear" w:color="auto" w:fill="FFFFFF"/>
        <w:spacing w:line="570" w:lineRule="atLeast"/>
        <w:jc w:val="center"/>
        <w:outlineLvl w:val="0"/>
        <w:rPr>
          <w:rFonts w:ascii="Arial" w:hAnsi="Arial" w:cs="Arial"/>
          <w:b/>
          <w:bCs/>
          <w:color w:val="191919"/>
          <w:kern w:val="36"/>
          <w:sz w:val="24"/>
          <w:szCs w:val="24"/>
        </w:rPr>
      </w:pPr>
    </w:p>
    <w:p w:rsidR="004676E5" w:rsidRDefault="004676E5">
      <w:pPr>
        <w:widowControl/>
        <w:shd w:val="clear" w:color="auto" w:fill="FFFFFF"/>
        <w:spacing w:line="570" w:lineRule="atLeast"/>
        <w:jc w:val="center"/>
        <w:outlineLvl w:val="0"/>
        <w:rPr>
          <w:rFonts w:ascii="Arial" w:hAnsi="Arial" w:cs="Arial"/>
          <w:b/>
          <w:bCs/>
          <w:color w:val="191919"/>
          <w:kern w:val="36"/>
          <w:sz w:val="24"/>
          <w:szCs w:val="24"/>
        </w:rPr>
      </w:pPr>
    </w:p>
    <w:p w:rsidR="004676E5" w:rsidRDefault="004676E5" w:rsidP="00637B6C">
      <w:pPr>
        <w:widowControl/>
        <w:shd w:val="clear" w:color="auto" w:fill="FFFFFF"/>
        <w:spacing w:line="570" w:lineRule="atLeast"/>
        <w:outlineLvl w:val="0"/>
        <w:rPr>
          <w:rFonts w:ascii="Arial" w:hAnsi="Arial" w:cs="Arial"/>
          <w:b/>
          <w:bCs/>
          <w:color w:val="191919"/>
          <w:kern w:val="36"/>
          <w:sz w:val="24"/>
          <w:szCs w:val="24"/>
        </w:rPr>
      </w:pPr>
    </w:p>
    <w:p w:rsidR="004676E5" w:rsidRDefault="004676E5" w:rsidP="00AB7F77">
      <w:pPr>
        <w:widowControl/>
        <w:shd w:val="clear" w:color="auto" w:fill="FFFFFF"/>
        <w:spacing w:line="570" w:lineRule="atLeast"/>
        <w:outlineLvl w:val="0"/>
        <w:rPr>
          <w:rFonts w:ascii="Arial" w:hAnsi="Arial" w:cs="Arial"/>
          <w:b/>
          <w:bCs/>
          <w:color w:val="191919"/>
          <w:kern w:val="36"/>
          <w:sz w:val="24"/>
          <w:szCs w:val="24"/>
        </w:rPr>
      </w:pPr>
    </w:p>
    <w:p w:rsidR="004676E5" w:rsidRPr="00073C4D" w:rsidRDefault="004676E5" w:rsidP="00B64A83">
      <w:pPr>
        <w:jc w:val="center"/>
        <w:rPr>
          <w:rFonts w:ascii="宋体"/>
          <w:b/>
          <w:sz w:val="30"/>
          <w:szCs w:val="30"/>
        </w:rPr>
      </w:pPr>
      <w:r w:rsidRPr="00073C4D">
        <w:rPr>
          <w:rFonts w:ascii="宋体" w:hAnsi="宋体" w:hint="eastAsia"/>
          <w:b/>
          <w:sz w:val="30"/>
          <w:szCs w:val="30"/>
        </w:rPr>
        <w:t>改革开放</w:t>
      </w:r>
      <w:r>
        <w:rPr>
          <w:rFonts w:ascii="宋体" w:hAnsi="宋体"/>
          <w:b/>
          <w:sz w:val="30"/>
          <w:szCs w:val="30"/>
        </w:rPr>
        <w:t>40</w:t>
      </w:r>
      <w:r w:rsidRPr="00073C4D">
        <w:rPr>
          <w:rFonts w:ascii="宋体" w:hAnsi="宋体" w:hint="eastAsia"/>
          <w:b/>
          <w:sz w:val="30"/>
          <w:szCs w:val="30"/>
        </w:rPr>
        <w:t>年高等学校反腐倡廉的历程与实践逻辑</w:t>
      </w:r>
    </w:p>
    <w:p w:rsidR="004676E5" w:rsidRPr="00D56D70" w:rsidRDefault="004676E5" w:rsidP="00B64A83">
      <w:pPr>
        <w:jc w:val="center"/>
        <w:rPr>
          <w:sz w:val="28"/>
          <w:szCs w:val="28"/>
        </w:rPr>
      </w:pPr>
      <w:r w:rsidRPr="00D56D70">
        <w:rPr>
          <w:rFonts w:hint="eastAsia"/>
          <w:sz w:val="28"/>
          <w:szCs w:val="28"/>
        </w:rPr>
        <w:t>李斌雄</w:t>
      </w:r>
      <w:r w:rsidRPr="00D56D70">
        <w:rPr>
          <w:sz w:val="28"/>
          <w:szCs w:val="28"/>
        </w:rPr>
        <w:t xml:space="preserve"> </w:t>
      </w:r>
      <w:r w:rsidRPr="00D56D70">
        <w:rPr>
          <w:rFonts w:hint="eastAsia"/>
          <w:sz w:val="28"/>
          <w:szCs w:val="28"/>
        </w:rPr>
        <w:t>唐</w:t>
      </w:r>
      <w:r w:rsidRPr="00D56D70">
        <w:rPr>
          <w:sz w:val="28"/>
          <w:szCs w:val="28"/>
        </w:rPr>
        <w:t xml:space="preserve"> </w:t>
      </w:r>
      <w:r w:rsidRPr="00D56D70">
        <w:rPr>
          <w:rFonts w:hint="eastAsia"/>
          <w:sz w:val="28"/>
          <w:szCs w:val="28"/>
        </w:rPr>
        <w:t>羽</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改革开放</w:t>
      </w:r>
      <w:r>
        <w:rPr>
          <w:rFonts w:ascii="宋体" w:hAnsi="宋体"/>
          <w:sz w:val="24"/>
          <w:szCs w:val="24"/>
        </w:rPr>
        <w:t>40</w:t>
      </w:r>
      <w:r w:rsidRPr="00073C4D">
        <w:rPr>
          <w:rFonts w:ascii="宋体" w:hAnsi="宋体" w:hint="eastAsia"/>
          <w:sz w:val="24"/>
          <w:szCs w:val="24"/>
        </w:rPr>
        <w:t>年高等教育领域的反腐倡廉实践是中国共产党领导国家政权在全社会领域展开党风廉政建设和反腐败斗争的有机组成部分。中共中央总书记习近平在庆祝改革开放</w:t>
      </w:r>
      <w:r>
        <w:rPr>
          <w:rFonts w:ascii="宋体" w:hAnsi="宋体"/>
          <w:sz w:val="24"/>
          <w:szCs w:val="24"/>
        </w:rPr>
        <w:t>40</w:t>
      </w:r>
      <w:r w:rsidRPr="00073C4D">
        <w:rPr>
          <w:rFonts w:ascii="宋体" w:hAnsi="宋体" w:hint="eastAsia"/>
          <w:sz w:val="24"/>
          <w:szCs w:val="24"/>
        </w:rPr>
        <w:t>周年大会上的讲话中指出</w:t>
      </w:r>
      <w:r w:rsidRPr="00073C4D">
        <w:rPr>
          <w:rFonts w:ascii="宋体" w:hAnsi="宋体"/>
          <w:sz w:val="24"/>
          <w:szCs w:val="24"/>
        </w:rPr>
        <w:t xml:space="preserve">: </w:t>
      </w:r>
      <w:r w:rsidRPr="00073C4D">
        <w:rPr>
          <w:rFonts w:ascii="宋体" w:hAnsi="宋体" w:hint="eastAsia"/>
          <w:sz w:val="24"/>
          <w:szCs w:val="24"/>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r w:rsidRPr="00073C4D">
        <w:rPr>
          <w:rFonts w:ascii="宋体" w:hAnsi="宋体"/>
          <w:sz w:val="24"/>
          <w:szCs w:val="24"/>
        </w:rPr>
        <w:t xml:space="preserve">! </w:t>
      </w:r>
      <w:r w:rsidRPr="00073C4D">
        <w:rPr>
          <w:rFonts w:ascii="宋体" w:hAnsi="宋体" w:hint="eastAsia"/>
          <w:sz w:val="24"/>
          <w:szCs w:val="24"/>
        </w:rPr>
        <w:t>”改革开放</w:t>
      </w:r>
      <w:r>
        <w:rPr>
          <w:rFonts w:ascii="宋体" w:hAnsi="宋体"/>
          <w:sz w:val="24"/>
          <w:szCs w:val="24"/>
        </w:rPr>
        <w:t>40</w:t>
      </w:r>
      <w:r w:rsidRPr="00073C4D">
        <w:rPr>
          <w:rFonts w:ascii="宋体" w:hAnsi="宋体" w:hint="eastAsia"/>
          <w:sz w:val="24"/>
          <w:szCs w:val="24"/>
        </w:rPr>
        <w:t>年来，从开启新时期到跨入新世纪，从站在新起点到进入新时代，中国共产党在领导中国各族人民进行伟大社会革命的进程中不断进行自我革命，坚持和改善党的领导，积极应对在长期执政和改革开放条件下党面临的各种风险和考验，持续推进党的建设新的伟大工程，坚持党要管党、从严治党，净化党内政治生态，持之以恒正风肃纪，大力整治“四风”，以零容忍态度惩治腐败，反腐败斗争取得压倒性胜利。改革开放</w:t>
      </w:r>
      <w:r>
        <w:rPr>
          <w:rFonts w:ascii="宋体" w:hAnsi="宋体"/>
          <w:sz w:val="24"/>
          <w:szCs w:val="24"/>
        </w:rPr>
        <w:t>40</w:t>
      </w:r>
      <w:r w:rsidRPr="00073C4D">
        <w:rPr>
          <w:rFonts w:ascii="宋体" w:hAnsi="宋体" w:hint="eastAsia"/>
          <w:sz w:val="24"/>
          <w:szCs w:val="24"/>
        </w:rPr>
        <w:t>年的实践表明，在进行社会革命的同时不断进行自我革命是中国共产党区别于其他政党最显著的标志，也是中国共产党不断从胜利走向新的胜利的关键所</w:t>
      </w:r>
      <w:r>
        <w:rPr>
          <w:rFonts w:ascii="宋体" w:hAnsi="宋体" w:hint="eastAsia"/>
          <w:sz w:val="24"/>
          <w:szCs w:val="24"/>
        </w:rPr>
        <w:t>在。中共中央国务院印发的《中国教育现代</w:t>
      </w:r>
      <w:r w:rsidRPr="00073C4D">
        <w:rPr>
          <w:rFonts w:ascii="宋体" w:hAnsi="宋体"/>
          <w:sz w:val="24"/>
          <w:szCs w:val="24"/>
        </w:rPr>
        <w:t>2035</w:t>
      </w:r>
      <w:r w:rsidRPr="00073C4D">
        <w:rPr>
          <w:rFonts w:ascii="宋体" w:hAnsi="宋体" w:hint="eastAsia"/>
          <w:sz w:val="24"/>
          <w:szCs w:val="24"/>
        </w:rPr>
        <w:t>》要求</w:t>
      </w:r>
      <w:r w:rsidRPr="00073C4D">
        <w:rPr>
          <w:rFonts w:ascii="宋体" w:hAnsi="宋体"/>
          <w:sz w:val="24"/>
          <w:szCs w:val="24"/>
        </w:rPr>
        <w:t xml:space="preserve">: </w:t>
      </w:r>
      <w:r w:rsidRPr="00073C4D">
        <w:rPr>
          <w:rFonts w:ascii="宋体" w:hAnsi="宋体" w:hint="eastAsia"/>
          <w:sz w:val="24"/>
          <w:szCs w:val="24"/>
        </w:rPr>
        <w:t>“深入推进教育系统全面从严治党、党风廉政建设和反腐败斗争。”考察改革开放</w:t>
      </w:r>
      <w:r>
        <w:rPr>
          <w:rFonts w:ascii="宋体" w:hAnsi="宋体"/>
          <w:sz w:val="24"/>
          <w:szCs w:val="24"/>
        </w:rPr>
        <w:t>40</w:t>
      </w:r>
      <w:r w:rsidRPr="00073C4D">
        <w:rPr>
          <w:rFonts w:ascii="宋体" w:hAnsi="宋体" w:hint="eastAsia"/>
          <w:sz w:val="24"/>
          <w:szCs w:val="24"/>
        </w:rPr>
        <w:t>年来中国共产党在高等教育领域展开的反腐倡廉实践历程，必须以习近平新时代中国特色社会主义思想为指导，根据唯物辩证法和唯物史观的总体研究思路，坚持历史的连续性和阶段性的辩证统一，防止割断历史和历史虚无主义</w:t>
      </w:r>
      <w:r>
        <w:rPr>
          <w:rFonts w:ascii="宋体" w:hAnsi="宋体" w:hint="eastAsia"/>
          <w:sz w:val="24"/>
          <w:szCs w:val="24"/>
        </w:rPr>
        <w:t>；</w:t>
      </w:r>
      <w:r w:rsidRPr="00073C4D">
        <w:rPr>
          <w:rFonts w:ascii="宋体" w:hAnsi="宋体" w:hint="eastAsia"/>
          <w:sz w:val="24"/>
          <w:szCs w:val="24"/>
        </w:rPr>
        <w:t>坚持把宏观研究和微观研究有机结合起来，正确认识和把握全党全国全社会的党风廉政建设和反腐败斗争与包括高校在内的教育系统反腐倡廉实践之间的相互关系</w:t>
      </w:r>
      <w:r>
        <w:rPr>
          <w:rFonts w:ascii="宋体" w:hAnsi="宋体" w:hint="eastAsia"/>
          <w:sz w:val="24"/>
          <w:szCs w:val="24"/>
        </w:rPr>
        <w:t>；</w:t>
      </w:r>
      <w:r w:rsidRPr="00073C4D">
        <w:rPr>
          <w:rFonts w:ascii="宋体" w:hAnsi="宋体" w:hint="eastAsia"/>
          <w:sz w:val="24"/>
          <w:szCs w:val="24"/>
        </w:rPr>
        <w:t>把历史叙述与理论分析有机结合起来，正确认识和把握</w:t>
      </w:r>
      <w:r>
        <w:rPr>
          <w:rFonts w:ascii="宋体" w:hAnsi="宋体"/>
          <w:sz w:val="24"/>
          <w:szCs w:val="24"/>
        </w:rPr>
        <w:t>40</w:t>
      </w:r>
      <w:r w:rsidRPr="00073C4D">
        <w:rPr>
          <w:rFonts w:ascii="宋体" w:hAnsi="宋体" w:hint="eastAsia"/>
          <w:sz w:val="24"/>
          <w:szCs w:val="24"/>
        </w:rPr>
        <w:t>年来教育改革发展与高校反腐倡廉实践之间的关系</w:t>
      </w:r>
      <w:r>
        <w:rPr>
          <w:rFonts w:ascii="宋体" w:hAnsi="宋体" w:hint="eastAsia"/>
          <w:sz w:val="24"/>
          <w:szCs w:val="24"/>
        </w:rPr>
        <w:t>；把案例分析与因果关系分析有机结合起来，注重对改革开</w:t>
      </w:r>
      <w:r>
        <w:rPr>
          <w:rFonts w:ascii="宋体" w:hAnsi="宋体"/>
          <w:sz w:val="24"/>
          <w:szCs w:val="24"/>
        </w:rPr>
        <w:t>40</w:t>
      </w:r>
      <w:r w:rsidRPr="00073C4D">
        <w:rPr>
          <w:rFonts w:ascii="宋体" w:hAnsi="宋体" w:hint="eastAsia"/>
          <w:sz w:val="24"/>
          <w:szCs w:val="24"/>
        </w:rPr>
        <w:t>年来高校违纪违法案例的历史演变和因果关系进行具体的历史的分析。本文在系统考察改革开放</w:t>
      </w:r>
      <w:r>
        <w:rPr>
          <w:rFonts w:ascii="宋体" w:hAnsi="宋体"/>
          <w:sz w:val="24"/>
          <w:szCs w:val="24"/>
        </w:rPr>
        <w:t>40</w:t>
      </w:r>
      <w:r w:rsidRPr="00073C4D">
        <w:rPr>
          <w:rFonts w:ascii="宋体" w:hAnsi="宋体" w:hint="eastAsia"/>
          <w:sz w:val="24"/>
          <w:szCs w:val="24"/>
        </w:rPr>
        <w:t>年高校反腐倡廉的历史进程的基础上深入探究其实践逻辑和实践特点，总结其历史经验并进行科学的理论反思，对于新时代高等学校取得全面从严治党更大战略性成果，巩固和发展反腐败斗争压倒性胜利具有重要的启迪意义，对于学界开展高校优化教育政治生态的理论研究具有重要的学术价值。</w:t>
      </w:r>
    </w:p>
    <w:p w:rsidR="004676E5" w:rsidRPr="009E77D9" w:rsidRDefault="004676E5" w:rsidP="000C7894">
      <w:pPr>
        <w:spacing w:line="460" w:lineRule="exact"/>
        <w:ind w:firstLineChars="200" w:firstLine="31680"/>
        <w:rPr>
          <w:rFonts w:ascii="宋体"/>
          <w:b/>
          <w:sz w:val="24"/>
          <w:szCs w:val="24"/>
        </w:rPr>
      </w:pPr>
      <w:r w:rsidRPr="009E77D9">
        <w:rPr>
          <w:rFonts w:ascii="宋体" w:hAnsi="宋体" w:hint="eastAsia"/>
          <w:b/>
          <w:sz w:val="24"/>
          <w:szCs w:val="24"/>
        </w:rPr>
        <w:t>一、改革开放</w:t>
      </w:r>
      <w:r>
        <w:rPr>
          <w:rFonts w:ascii="宋体" w:hAnsi="宋体"/>
          <w:b/>
          <w:sz w:val="24"/>
          <w:szCs w:val="24"/>
        </w:rPr>
        <w:t>40</w:t>
      </w:r>
      <w:r w:rsidRPr="009E77D9">
        <w:rPr>
          <w:rFonts w:ascii="宋体" w:hAnsi="宋体" w:hint="eastAsia"/>
          <w:b/>
          <w:sz w:val="24"/>
          <w:szCs w:val="24"/>
        </w:rPr>
        <w:t>年高等学校反腐倡廉的历史进程和主要成效</w:t>
      </w:r>
    </w:p>
    <w:p w:rsidR="004676E5" w:rsidRPr="009741F0" w:rsidRDefault="004676E5" w:rsidP="000C7894">
      <w:pPr>
        <w:spacing w:line="460" w:lineRule="exact"/>
        <w:ind w:firstLineChars="200" w:firstLine="31680"/>
        <w:rPr>
          <w:rFonts w:ascii="宋体"/>
          <w:sz w:val="24"/>
          <w:szCs w:val="24"/>
        </w:rPr>
      </w:pPr>
      <w:r w:rsidRPr="009741F0">
        <w:rPr>
          <w:rFonts w:ascii="宋体" w:hAnsi="宋体" w:hint="eastAsia"/>
          <w:sz w:val="24"/>
          <w:szCs w:val="24"/>
        </w:rPr>
        <w:t>改革开放</w:t>
      </w:r>
      <w:r w:rsidRPr="009741F0">
        <w:rPr>
          <w:rFonts w:ascii="宋体" w:hAnsi="宋体"/>
          <w:sz w:val="24"/>
          <w:szCs w:val="24"/>
        </w:rPr>
        <w:t>40</w:t>
      </w:r>
      <w:r w:rsidRPr="009741F0">
        <w:rPr>
          <w:rFonts w:ascii="宋体" w:hAnsi="宋体" w:hint="eastAsia"/>
          <w:sz w:val="24"/>
          <w:szCs w:val="24"/>
        </w:rPr>
        <w:t>年来，中国共产党领导国家政权在社会的全部领域开展的反腐倡廉建设历史可以划分为四个阶段，即改革开放起步和展开阶段党的反腐倡廉建设</w:t>
      </w:r>
      <w:r w:rsidRPr="009741F0">
        <w:rPr>
          <w:rFonts w:ascii="宋体" w:hAnsi="宋体"/>
          <w:sz w:val="24"/>
          <w:szCs w:val="24"/>
        </w:rPr>
        <w:t>(1978—1992</w:t>
      </w:r>
      <w:r w:rsidRPr="009741F0">
        <w:rPr>
          <w:rFonts w:ascii="宋体" w:hAnsi="宋体" w:hint="eastAsia"/>
          <w:sz w:val="24"/>
          <w:szCs w:val="24"/>
        </w:rPr>
        <w:t>年</w:t>
      </w:r>
      <w:r w:rsidRPr="009741F0">
        <w:rPr>
          <w:rFonts w:ascii="宋体" w:hAnsi="宋体"/>
          <w:sz w:val="24"/>
          <w:szCs w:val="24"/>
        </w:rPr>
        <w:t xml:space="preserve">) </w:t>
      </w:r>
      <w:r w:rsidRPr="009741F0">
        <w:rPr>
          <w:rFonts w:ascii="宋体" w:hAnsi="宋体" w:hint="eastAsia"/>
          <w:sz w:val="24"/>
          <w:szCs w:val="24"/>
        </w:rPr>
        <w:t>，社会主义市场经济体制逐步建立阶段党的反腐倡廉建设</w:t>
      </w:r>
      <w:r w:rsidRPr="009741F0">
        <w:rPr>
          <w:rFonts w:ascii="宋体" w:hAnsi="宋体"/>
          <w:sz w:val="24"/>
          <w:szCs w:val="24"/>
        </w:rPr>
        <w:t>(1992—2002</w:t>
      </w:r>
      <w:r w:rsidRPr="009741F0">
        <w:rPr>
          <w:rFonts w:ascii="宋体" w:hAnsi="宋体" w:hint="eastAsia"/>
          <w:sz w:val="24"/>
          <w:szCs w:val="24"/>
        </w:rPr>
        <w:t>年</w:t>
      </w:r>
      <w:r w:rsidRPr="009741F0">
        <w:rPr>
          <w:rFonts w:ascii="宋体" w:hAnsi="宋体"/>
          <w:sz w:val="24"/>
          <w:szCs w:val="24"/>
        </w:rPr>
        <w:t xml:space="preserve">) </w:t>
      </w:r>
      <w:r w:rsidRPr="009741F0">
        <w:rPr>
          <w:rFonts w:ascii="宋体" w:hAnsi="宋体" w:hint="eastAsia"/>
          <w:sz w:val="24"/>
          <w:szCs w:val="24"/>
        </w:rPr>
        <w:t>，全面建设小康社会阶段党的反腐倡廉建设</w:t>
      </w:r>
      <w:r w:rsidRPr="009741F0">
        <w:rPr>
          <w:rFonts w:ascii="宋体" w:hAnsi="宋体"/>
          <w:sz w:val="24"/>
          <w:szCs w:val="24"/>
        </w:rPr>
        <w:t>(2002—2012</w:t>
      </w:r>
      <w:r w:rsidRPr="009741F0">
        <w:rPr>
          <w:rFonts w:ascii="宋体" w:hAnsi="宋体" w:hint="eastAsia"/>
          <w:sz w:val="24"/>
          <w:szCs w:val="24"/>
        </w:rPr>
        <w:t>年</w:t>
      </w:r>
      <w:r w:rsidRPr="009741F0">
        <w:rPr>
          <w:rFonts w:ascii="宋体" w:hAnsi="宋体"/>
          <w:sz w:val="24"/>
          <w:szCs w:val="24"/>
        </w:rPr>
        <w:t xml:space="preserve">) </w:t>
      </w:r>
      <w:r>
        <w:rPr>
          <w:rFonts w:ascii="宋体"/>
          <w:sz w:val="24"/>
          <w:szCs w:val="24"/>
        </w:rPr>
        <w:t>,</w:t>
      </w:r>
      <w:r w:rsidRPr="009741F0">
        <w:rPr>
          <w:rFonts w:ascii="宋体" w:hAnsi="宋体" w:hint="eastAsia"/>
          <w:sz w:val="24"/>
          <w:szCs w:val="24"/>
        </w:rPr>
        <w:t>中国特色社会主义新时代党的反腐倡廉建设</w:t>
      </w:r>
      <w:r w:rsidRPr="009741F0">
        <w:rPr>
          <w:rFonts w:ascii="宋体" w:hAnsi="宋体"/>
          <w:sz w:val="24"/>
          <w:szCs w:val="24"/>
        </w:rPr>
        <w:t>(2012—</w:t>
      </w:r>
      <w:r>
        <w:rPr>
          <w:rFonts w:ascii="宋体" w:hAnsi="宋体"/>
          <w:sz w:val="24"/>
          <w:szCs w:val="24"/>
        </w:rPr>
        <w:t>2018</w:t>
      </w:r>
      <w:r w:rsidRPr="009741F0">
        <w:rPr>
          <w:rFonts w:ascii="宋体" w:hAnsi="宋体" w:hint="eastAsia"/>
          <w:sz w:val="24"/>
          <w:szCs w:val="24"/>
        </w:rPr>
        <w:t>年</w:t>
      </w:r>
      <w:r w:rsidRPr="009741F0">
        <w:rPr>
          <w:rFonts w:ascii="宋体" w:hAnsi="宋体"/>
          <w:sz w:val="24"/>
          <w:szCs w:val="24"/>
        </w:rPr>
        <w:t xml:space="preserve">) </w:t>
      </w:r>
      <w:r w:rsidRPr="009741F0">
        <w:rPr>
          <w:rFonts w:ascii="宋体" w:hAnsi="宋体" w:hint="eastAsia"/>
          <w:sz w:val="24"/>
          <w:szCs w:val="24"/>
        </w:rPr>
        <w:t>。高等教育系统是区别于全社会教育系统中的比较高的层次，高等学校的反腐倡廉建设进程既受到教育改革发展进程的影响，受到教育制度体制机制的变化发展的影响，又受到改革开放历史进程特别是市场经济体制建立完善历程和政治体制、科技体制、文化体制的深刻影响。从影响高等学校反腐倡廉实践的主要因素分析，教育系统自身因素和市场经济因素以及党中央关于反腐倡廉的决策部署是影响高等学校反腐倡廉实践的主要因素。因此，改革开放</w:t>
      </w:r>
      <w:r w:rsidRPr="009741F0">
        <w:rPr>
          <w:rFonts w:ascii="宋体" w:hAnsi="宋体"/>
          <w:sz w:val="24"/>
          <w:szCs w:val="24"/>
        </w:rPr>
        <w:t>40</w:t>
      </w:r>
      <w:r w:rsidRPr="009741F0">
        <w:rPr>
          <w:rFonts w:ascii="宋体" w:hAnsi="宋体" w:hint="eastAsia"/>
          <w:sz w:val="24"/>
          <w:szCs w:val="24"/>
        </w:rPr>
        <w:t>年高等学校反腐倡廉的历史进程可以划分为如下四个阶段。每个历史阶段高等学校反腐倡廉的形势既与全党全国反腐倡廉的形势有一致的方面，也有高校自身的特殊形势，因此，高校反腐倡廉的举措在遵循全党反腐倡廉方针政策措施的统一部署前提下也采取了一些特殊措施，高校反腐倡廉的绩效在不同历史阶段也有着明显的差异。</w:t>
      </w:r>
    </w:p>
    <w:p w:rsidR="004676E5" w:rsidRPr="00073C4D" w:rsidRDefault="004676E5" w:rsidP="000C7894">
      <w:pPr>
        <w:spacing w:line="460" w:lineRule="exact"/>
        <w:ind w:firstLineChars="200" w:firstLine="31680"/>
        <w:rPr>
          <w:rFonts w:ascii="宋体" w:hAnsi="宋体"/>
          <w:sz w:val="24"/>
          <w:szCs w:val="24"/>
        </w:rPr>
      </w:pPr>
      <w:r>
        <w:rPr>
          <w:rFonts w:ascii="宋体" w:hAnsi="宋体"/>
          <w:sz w:val="24"/>
          <w:szCs w:val="24"/>
        </w:rPr>
        <w:t>(</w:t>
      </w:r>
      <w:r w:rsidRPr="00073C4D">
        <w:rPr>
          <w:rFonts w:ascii="宋体" w:hAnsi="宋体" w:hint="eastAsia"/>
          <w:sz w:val="24"/>
          <w:szCs w:val="24"/>
        </w:rPr>
        <w:t>一</w:t>
      </w:r>
      <w:r>
        <w:rPr>
          <w:rFonts w:ascii="宋体" w:hAnsi="宋体"/>
          <w:sz w:val="24"/>
          <w:szCs w:val="24"/>
        </w:rPr>
        <w:t>)</w:t>
      </w:r>
      <w:r w:rsidRPr="00073C4D">
        <w:rPr>
          <w:rFonts w:ascii="宋体" w:hAnsi="宋体" w:hint="eastAsia"/>
          <w:sz w:val="24"/>
          <w:szCs w:val="24"/>
        </w:rPr>
        <w:t>教育制度恢复和教育体制改革展开阶段高等学校的反腐倡廉实践</w:t>
      </w:r>
      <w:r>
        <w:rPr>
          <w:rFonts w:ascii="宋体" w:hAnsi="宋体"/>
          <w:sz w:val="24"/>
          <w:szCs w:val="24"/>
        </w:rPr>
        <w:t>(</w:t>
      </w:r>
      <w:r w:rsidRPr="00073C4D">
        <w:rPr>
          <w:rFonts w:ascii="宋体" w:hAnsi="宋体"/>
          <w:sz w:val="24"/>
          <w:szCs w:val="24"/>
        </w:rPr>
        <w:t>1978—</w:t>
      </w:r>
      <w:r>
        <w:rPr>
          <w:rFonts w:ascii="宋体" w:hAnsi="宋体"/>
          <w:sz w:val="24"/>
          <w:szCs w:val="24"/>
        </w:rPr>
        <w:t>1992</w:t>
      </w:r>
      <w:r w:rsidRPr="00073C4D">
        <w:rPr>
          <w:rFonts w:ascii="宋体" w:hAnsi="宋体" w:hint="eastAsia"/>
          <w:sz w:val="24"/>
          <w:szCs w:val="24"/>
        </w:rPr>
        <w:t>年</w:t>
      </w:r>
      <w:r w:rsidRPr="00073C4D">
        <w:rPr>
          <w:rFonts w:ascii="宋体" w:hAnsi="宋体"/>
          <w:sz w:val="24"/>
          <w:szCs w:val="24"/>
        </w:rPr>
        <w:t>)</w:t>
      </w:r>
    </w:p>
    <w:p w:rsidR="004676E5" w:rsidRPr="00073C4D" w:rsidRDefault="004676E5" w:rsidP="000C7894">
      <w:pPr>
        <w:spacing w:line="460" w:lineRule="exact"/>
        <w:ind w:firstLineChars="200" w:firstLine="31680"/>
        <w:rPr>
          <w:rFonts w:ascii="宋体"/>
          <w:sz w:val="24"/>
          <w:szCs w:val="24"/>
        </w:rPr>
      </w:pPr>
      <w:r>
        <w:rPr>
          <w:rFonts w:ascii="宋体" w:hAnsi="宋体"/>
          <w:sz w:val="24"/>
          <w:szCs w:val="24"/>
        </w:rPr>
        <w:t>1978</w:t>
      </w:r>
      <w:r w:rsidRPr="00073C4D">
        <w:rPr>
          <w:rFonts w:ascii="宋体" w:hAnsi="宋体" w:hint="eastAsia"/>
          <w:sz w:val="24"/>
          <w:szCs w:val="24"/>
        </w:rPr>
        <w:t>年</w:t>
      </w:r>
      <w:r>
        <w:rPr>
          <w:rFonts w:ascii="宋体" w:hAnsi="宋体"/>
          <w:sz w:val="24"/>
          <w:szCs w:val="24"/>
        </w:rPr>
        <w:t>12</w:t>
      </w:r>
      <w:r w:rsidRPr="00073C4D">
        <w:rPr>
          <w:rFonts w:ascii="宋体" w:hAnsi="宋体" w:hint="eastAsia"/>
          <w:sz w:val="24"/>
          <w:szCs w:val="24"/>
        </w:rPr>
        <w:t>月</w:t>
      </w:r>
      <w:r w:rsidRPr="00073C4D">
        <w:rPr>
          <w:rFonts w:ascii="宋体" w:hAnsi="宋体"/>
          <w:sz w:val="24"/>
          <w:szCs w:val="24"/>
        </w:rPr>
        <w:t>18—</w:t>
      </w:r>
      <w:r>
        <w:rPr>
          <w:rFonts w:ascii="宋体" w:hAnsi="宋体"/>
          <w:sz w:val="24"/>
          <w:szCs w:val="24"/>
        </w:rPr>
        <w:t>22</w:t>
      </w:r>
      <w:r w:rsidRPr="00073C4D">
        <w:rPr>
          <w:rFonts w:ascii="宋体" w:hAnsi="宋体" w:hint="eastAsia"/>
          <w:sz w:val="24"/>
          <w:szCs w:val="24"/>
        </w:rPr>
        <w:t>日，党的十一届三中全会的胜利召开，标志党和国家进入改革开放新时期。随着拨乱反正任务的逐步完成和国民经济的调整，高考制度、学位制度、自学考试制度和留学制度等教育制度也得到恢复或建立。随着改革开放由起步到全面展开，以</w:t>
      </w:r>
      <w:r>
        <w:rPr>
          <w:rFonts w:ascii="宋体" w:hAnsi="宋体"/>
          <w:sz w:val="24"/>
          <w:szCs w:val="24"/>
        </w:rPr>
        <w:t>1985</w:t>
      </w:r>
      <w:r w:rsidRPr="00073C4D">
        <w:rPr>
          <w:rFonts w:ascii="宋体" w:hAnsi="宋体" w:hint="eastAsia"/>
          <w:sz w:val="24"/>
          <w:szCs w:val="24"/>
        </w:rPr>
        <w:t>年《中共中央关于教育体制改革的决定》的颁行为标志，教育体制改革也正式全面启动和展开。高校反腐倡廉所面临的形势既同全党全社会反腐倡廉所面临的形势具有一致性，也呈现出自身的特殊性。</w:t>
      </w:r>
    </w:p>
    <w:p w:rsidR="004676E5" w:rsidRPr="00073C4D" w:rsidRDefault="004676E5" w:rsidP="000C7894">
      <w:pPr>
        <w:spacing w:line="460" w:lineRule="exact"/>
        <w:ind w:firstLineChars="200" w:firstLine="31680"/>
        <w:rPr>
          <w:rFonts w:ascii="宋体"/>
          <w:sz w:val="24"/>
          <w:szCs w:val="24"/>
        </w:rPr>
      </w:pPr>
      <w:r w:rsidRPr="00073C4D">
        <w:rPr>
          <w:rFonts w:ascii="宋体" w:hAnsi="宋体"/>
          <w:sz w:val="24"/>
          <w:szCs w:val="24"/>
        </w:rPr>
        <w:t>1</w:t>
      </w:r>
      <w:r>
        <w:rPr>
          <w:rFonts w:ascii="宋体"/>
          <w:sz w:val="24"/>
          <w:szCs w:val="24"/>
        </w:rPr>
        <w:t>.</w:t>
      </w:r>
      <w:r w:rsidRPr="00073C4D">
        <w:rPr>
          <w:rFonts w:ascii="宋体" w:hAnsi="宋体"/>
          <w:sz w:val="24"/>
          <w:szCs w:val="24"/>
        </w:rPr>
        <w:t>1978—</w:t>
      </w:r>
      <w:r>
        <w:rPr>
          <w:rFonts w:ascii="宋体" w:hAnsi="宋体"/>
          <w:sz w:val="24"/>
          <w:szCs w:val="24"/>
        </w:rPr>
        <w:t>1992</w:t>
      </w:r>
      <w:r w:rsidRPr="00073C4D">
        <w:rPr>
          <w:rFonts w:ascii="宋体" w:hAnsi="宋体" w:hint="eastAsia"/>
          <w:sz w:val="24"/>
          <w:szCs w:val="24"/>
        </w:rPr>
        <w:t>年高校反腐倡廉的形势分析</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在这个阶段，教育改革发展取得重大进展。</w:t>
      </w:r>
      <w:r w:rsidRPr="00073C4D">
        <w:rPr>
          <w:rFonts w:ascii="宋体" w:hAnsi="宋体"/>
          <w:sz w:val="24"/>
          <w:szCs w:val="24"/>
        </w:rPr>
        <w:t xml:space="preserve">1992 </w:t>
      </w:r>
      <w:r w:rsidRPr="00073C4D">
        <w:rPr>
          <w:rFonts w:ascii="宋体" w:hAnsi="宋体" w:hint="eastAsia"/>
          <w:sz w:val="24"/>
          <w:szCs w:val="24"/>
        </w:rPr>
        <w:t>年后民办教育兴起，中国教育走向多元发展。</w:t>
      </w:r>
      <w:r>
        <w:rPr>
          <w:rFonts w:ascii="宋体" w:hAnsi="宋体"/>
          <w:sz w:val="24"/>
          <w:szCs w:val="24"/>
        </w:rPr>
        <w:t>1993</w:t>
      </w:r>
      <w:r w:rsidRPr="00073C4D">
        <w:rPr>
          <w:rFonts w:ascii="宋体" w:hAnsi="宋体" w:hint="eastAsia"/>
          <w:sz w:val="24"/>
          <w:szCs w:val="24"/>
        </w:rPr>
        <w:t>年</w:t>
      </w:r>
      <w:r w:rsidRPr="00073C4D">
        <w:rPr>
          <w:rFonts w:ascii="宋体" w:hAnsi="宋体"/>
          <w:sz w:val="24"/>
          <w:szCs w:val="24"/>
        </w:rPr>
        <w:t>2</w:t>
      </w:r>
      <w:r w:rsidRPr="00073C4D">
        <w:rPr>
          <w:rFonts w:ascii="宋体" w:hAnsi="宋体" w:hint="eastAsia"/>
          <w:sz w:val="24"/>
          <w:szCs w:val="24"/>
        </w:rPr>
        <w:t>月</w:t>
      </w:r>
      <w:r>
        <w:rPr>
          <w:rFonts w:ascii="宋体" w:hAnsi="宋体"/>
          <w:sz w:val="24"/>
          <w:szCs w:val="24"/>
        </w:rPr>
        <w:t>13</w:t>
      </w:r>
      <w:r w:rsidRPr="00073C4D">
        <w:rPr>
          <w:rFonts w:ascii="宋体" w:hAnsi="宋体" w:hint="eastAsia"/>
          <w:sz w:val="24"/>
          <w:szCs w:val="24"/>
        </w:rPr>
        <w:t>日中共中央、国务院转发《中国教育改革和发展纲要》，绘就教育改革发展的蓝图，提出在</w:t>
      </w:r>
      <w:r>
        <w:rPr>
          <w:rFonts w:ascii="宋体" w:hAnsi="宋体"/>
          <w:sz w:val="24"/>
          <w:szCs w:val="24"/>
        </w:rPr>
        <w:t>20</w:t>
      </w:r>
      <w:r w:rsidRPr="00073C4D">
        <w:rPr>
          <w:rFonts w:ascii="宋体" w:hAnsi="宋体" w:hint="eastAsia"/>
          <w:sz w:val="24"/>
          <w:szCs w:val="24"/>
        </w:rPr>
        <w:t>世纪</w:t>
      </w:r>
      <w:r>
        <w:rPr>
          <w:rFonts w:ascii="宋体" w:hAnsi="宋体"/>
          <w:sz w:val="24"/>
          <w:szCs w:val="24"/>
        </w:rPr>
        <w:t>90</w:t>
      </w:r>
      <w:r w:rsidRPr="00073C4D">
        <w:rPr>
          <w:rFonts w:ascii="宋体" w:hAnsi="宋体" w:hint="eastAsia"/>
          <w:sz w:val="24"/>
          <w:szCs w:val="24"/>
        </w:rPr>
        <w:t>年代初步建立起与社会主义市场经济体制和政治体制、科技体制改革相适应的教育新体制的目标。《纲要》规定，在办学体制改革方面，高等教育逐步形成以中央、省两级政府办学为主、社会各界参与办学的新格局。深化高等教育体制改革主要是解决政府与高等学校、中央与地方、国家教委与中央各业务部门之间的关系，逐步建立政府宏观管理、学校面向社会自主办学的体制。改革高等学校的招生和毕业生就业制度。改革学校内部管理体制，重点是改革人事制度和分配制度。学校后勤工作通过改革逐步实现社会化。加快教育法制建设，建立和完善执法监督系统，逐步走上依法治教的轨道。这个阶段教育立法加速发展，先后颁布国家的《教师法》</w:t>
      </w:r>
      <w:r>
        <w:rPr>
          <w:rFonts w:ascii="宋体" w:hAnsi="宋体"/>
          <w:sz w:val="24"/>
          <w:szCs w:val="24"/>
        </w:rPr>
        <w:t>(1993</w:t>
      </w:r>
      <w:r w:rsidRPr="00073C4D">
        <w:rPr>
          <w:rFonts w:ascii="宋体" w:hAnsi="宋体" w:hint="eastAsia"/>
          <w:sz w:val="24"/>
          <w:szCs w:val="24"/>
        </w:rPr>
        <w:t>年</w:t>
      </w:r>
      <w:r>
        <w:rPr>
          <w:rFonts w:ascii="宋体" w:hAnsi="宋体"/>
          <w:sz w:val="24"/>
          <w:szCs w:val="24"/>
        </w:rPr>
        <w:t>)</w:t>
      </w:r>
      <w:r w:rsidRPr="00073C4D">
        <w:rPr>
          <w:rFonts w:ascii="宋体" w:hAnsi="宋体" w:hint="eastAsia"/>
          <w:sz w:val="24"/>
          <w:szCs w:val="24"/>
        </w:rPr>
        <w:t>、《教育法》</w:t>
      </w:r>
      <w:r>
        <w:rPr>
          <w:rFonts w:ascii="宋体" w:hAnsi="宋体"/>
          <w:sz w:val="24"/>
          <w:szCs w:val="24"/>
        </w:rPr>
        <w:t>(1995</w:t>
      </w:r>
      <w:r w:rsidRPr="00073C4D">
        <w:rPr>
          <w:rFonts w:ascii="宋体" w:hAnsi="宋体" w:hint="eastAsia"/>
          <w:sz w:val="24"/>
          <w:szCs w:val="24"/>
        </w:rPr>
        <w:t>年</w:t>
      </w:r>
      <w:r>
        <w:rPr>
          <w:rFonts w:ascii="宋体" w:hAnsi="宋体"/>
          <w:sz w:val="24"/>
          <w:szCs w:val="24"/>
        </w:rPr>
        <w:t>)</w:t>
      </w:r>
      <w:r w:rsidRPr="00073C4D">
        <w:rPr>
          <w:rFonts w:ascii="宋体" w:hAnsi="宋体" w:hint="eastAsia"/>
          <w:sz w:val="24"/>
          <w:szCs w:val="24"/>
        </w:rPr>
        <w:t>、《职业教育法》</w:t>
      </w:r>
      <w:r>
        <w:rPr>
          <w:rFonts w:ascii="宋体" w:hAnsi="宋体"/>
          <w:sz w:val="24"/>
          <w:szCs w:val="24"/>
        </w:rPr>
        <w:t>(1996</w:t>
      </w:r>
      <w:r w:rsidRPr="00073C4D">
        <w:rPr>
          <w:rFonts w:ascii="宋体" w:hAnsi="宋体" w:hint="eastAsia"/>
          <w:sz w:val="24"/>
          <w:szCs w:val="24"/>
        </w:rPr>
        <w:t>年</w:t>
      </w:r>
      <w:r>
        <w:rPr>
          <w:rFonts w:ascii="宋体" w:hAnsi="宋体"/>
          <w:sz w:val="24"/>
          <w:szCs w:val="24"/>
        </w:rPr>
        <w:t>)</w:t>
      </w:r>
      <w:r w:rsidRPr="00073C4D">
        <w:rPr>
          <w:rFonts w:ascii="宋体" w:hAnsi="宋体" w:hint="eastAsia"/>
          <w:sz w:val="24"/>
          <w:szCs w:val="24"/>
        </w:rPr>
        <w:t>、《高等教育法》</w:t>
      </w:r>
      <w:r>
        <w:rPr>
          <w:rFonts w:ascii="宋体" w:hAnsi="宋体"/>
          <w:sz w:val="24"/>
          <w:szCs w:val="24"/>
        </w:rPr>
        <w:t>(1998</w:t>
      </w:r>
      <w:r w:rsidRPr="00073C4D">
        <w:rPr>
          <w:rFonts w:ascii="宋体" w:hAnsi="宋体" w:hint="eastAsia"/>
          <w:sz w:val="24"/>
          <w:szCs w:val="24"/>
        </w:rPr>
        <w:t>年</w:t>
      </w:r>
      <w:r w:rsidRPr="00073C4D">
        <w:rPr>
          <w:rFonts w:ascii="宋体" w:hAnsi="宋体"/>
          <w:sz w:val="24"/>
          <w:szCs w:val="24"/>
        </w:rPr>
        <w:t xml:space="preserve">) </w:t>
      </w:r>
      <w:r w:rsidRPr="00073C4D">
        <w:rPr>
          <w:rFonts w:ascii="宋体" w:hAnsi="宋体" w:hint="eastAsia"/>
          <w:sz w:val="24"/>
          <w:szCs w:val="24"/>
        </w:rPr>
        <w:t>。这些法律的实施标志着高校走向全面依法治教。</w:t>
      </w:r>
      <w:r>
        <w:rPr>
          <w:rFonts w:ascii="宋体" w:hAnsi="宋体"/>
          <w:sz w:val="24"/>
          <w:szCs w:val="24"/>
        </w:rPr>
        <w:t>1999</w:t>
      </w:r>
      <w:r w:rsidRPr="00073C4D">
        <w:rPr>
          <w:rFonts w:ascii="宋体" w:hAnsi="宋体" w:hint="eastAsia"/>
          <w:sz w:val="24"/>
          <w:szCs w:val="24"/>
        </w:rPr>
        <w:t>年</w:t>
      </w:r>
      <w:r>
        <w:rPr>
          <w:rFonts w:ascii="宋体" w:hAnsi="宋体"/>
          <w:sz w:val="24"/>
          <w:szCs w:val="24"/>
        </w:rPr>
        <w:t>1</w:t>
      </w:r>
      <w:r w:rsidRPr="00073C4D">
        <w:rPr>
          <w:rFonts w:ascii="宋体" w:hAnsi="宋体" w:hint="eastAsia"/>
          <w:sz w:val="24"/>
          <w:szCs w:val="24"/>
        </w:rPr>
        <w:t>月颁布《面向</w:t>
      </w:r>
      <w:r>
        <w:rPr>
          <w:rFonts w:ascii="宋体" w:hAnsi="宋体"/>
          <w:sz w:val="24"/>
          <w:szCs w:val="24"/>
        </w:rPr>
        <w:t>21</w:t>
      </w:r>
      <w:r w:rsidRPr="00073C4D">
        <w:rPr>
          <w:rFonts w:ascii="宋体" w:hAnsi="宋体" w:hint="eastAsia"/>
          <w:sz w:val="24"/>
          <w:szCs w:val="24"/>
        </w:rPr>
        <w:t>世纪教育振兴行动计划》，这是一个跨世纪的教育总体规划。按照《纲要》和《行动计划》指明的方向，</w:t>
      </w:r>
      <w:r>
        <w:rPr>
          <w:rFonts w:ascii="宋体" w:hAnsi="宋体"/>
          <w:sz w:val="24"/>
          <w:szCs w:val="24"/>
        </w:rPr>
        <w:t>1995</w:t>
      </w:r>
      <w:r w:rsidRPr="00073C4D">
        <w:rPr>
          <w:rFonts w:ascii="宋体" w:hAnsi="宋体" w:hint="eastAsia"/>
          <w:sz w:val="24"/>
          <w:szCs w:val="24"/>
        </w:rPr>
        <w:t>年启动实施“</w:t>
      </w:r>
      <w:r>
        <w:rPr>
          <w:rFonts w:ascii="宋体" w:hAnsi="宋体"/>
          <w:sz w:val="24"/>
          <w:szCs w:val="24"/>
        </w:rPr>
        <w:t>211</w:t>
      </w:r>
      <w:r w:rsidRPr="00073C4D">
        <w:rPr>
          <w:rFonts w:ascii="宋体" w:hAnsi="宋体" w:hint="eastAsia"/>
          <w:sz w:val="24"/>
          <w:szCs w:val="24"/>
        </w:rPr>
        <w:t>工程”和</w:t>
      </w:r>
      <w:r>
        <w:rPr>
          <w:rFonts w:ascii="宋体" w:hAnsi="宋体"/>
          <w:sz w:val="24"/>
          <w:szCs w:val="24"/>
        </w:rPr>
        <w:t>1999</w:t>
      </w:r>
      <w:r w:rsidRPr="00073C4D">
        <w:rPr>
          <w:rFonts w:ascii="宋体" w:hAnsi="宋体" w:hint="eastAsia"/>
          <w:sz w:val="24"/>
          <w:szCs w:val="24"/>
        </w:rPr>
        <w:t>年启动实施“</w:t>
      </w:r>
      <w:r>
        <w:rPr>
          <w:rFonts w:ascii="宋体" w:hAnsi="宋体"/>
          <w:sz w:val="24"/>
          <w:szCs w:val="24"/>
        </w:rPr>
        <w:t>985</w:t>
      </w:r>
      <w:r w:rsidRPr="00073C4D">
        <w:rPr>
          <w:rFonts w:ascii="宋体" w:hAnsi="宋体" w:hint="eastAsia"/>
          <w:sz w:val="24"/>
          <w:szCs w:val="24"/>
        </w:rPr>
        <w:t>工程”，建设高水平大学。</w:t>
      </w:r>
      <w:r>
        <w:rPr>
          <w:rFonts w:ascii="宋体" w:hAnsi="宋体"/>
          <w:sz w:val="24"/>
          <w:szCs w:val="24"/>
        </w:rPr>
        <w:t>1999</w:t>
      </w:r>
      <w:r w:rsidRPr="00073C4D">
        <w:rPr>
          <w:rFonts w:ascii="宋体" w:hAnsi="宋体" w:hint="eastAsia"/>
          <w:sz w:val="24"/>
          <w:szCs w:val="24"/>
        </w:rPr>
        <w:t>年</w:t>
      </w:r>
      <w:r>
        <w:rPr>
          <w:rFonts w:ascii="宋体" w:hAnsi="宋体"/>
          <w:sz w:val="24"/>
          <w:szCs w:val="24"/>
        </w:rPr>
        <w:t>6</w:t>
      </w:r>
      <w:r w:rsidRPr="00073C4D">
        <w:rPr>
          <w:rFonts w:ascii="宋体" w:hAnsi="宋体" w:hint="eastAsia"/>
          <w:sz w:val="24"/>
          <w:szCs w:val="24"/>
        </w:rPr>
        <w:t>月颁布《中共中央国务院关于深化教育改革全面推进素质教育的决定》，明确培养高素质创新人才的任务。</w:t>
      </w:r>
    </w:p>
    <w:p w:rsidR="004676E5" w:rsidRPr="00073C4D" w:rsidRDefault="004676E5" w:rsidP="000C7894">
      <w:pPr>
        <w:spacing w:line="460" w:lineRule="exact"/>
        <w:ind w:firstLineChars="250" w:firstLine="31680"/>
        <w:rPr>
          <w:rFonts w:ascii="宋体"/>
          <w:sz w:val="24"/>
          <w:szCs w:val="24"/>
        </w:rPr>
      </w:pPr>
      <w:r w:rsidRPr="00073C4D">
        <w:rPr>
          <w:rFonts w:ascii="宋体" w:hAnsi="宋体" w:hint="eastAsia"/>
          <w:sz w:val="24"/>
          <w:szCs w:val="24"/>
        </w:rPr>
        <w:t>这个阶段高校改革发展的形势直接影响了高校反腐倡廉的形势。从全党全社会的反腐倡廉形势看，在建立社会主义市场经济体制基本框架和新旧体制转换过程中，腐败现象大面积滋生蔓延，反腐倡廉形势严峻复杂。与全社会在建立社会主义市场经济体制基本框架和新旧体制转换过程中，腐败现象大面积滋生蔓延，反腐倡廉形势严峻复杂相比较，高校腐败现象也逐步滋生蔓延。主要是教育部机关和直属单位有法律法规授予的行政审批事项仍然较多，特别是一些有审批、审核、许可等权力的部门越来越成为社会上一些单位和个人“公关”的目标，容易发生违纪违法问题。高校扩招和招生“并轨”改革过程中拜金主义、以权谋私等腐败行为和各种人情关系问题，例如在录取期间一些招生工作人员参与有关招生工作的各种私下活动</w:t>
      </w:r>
      <w:r>
        <w:rPr>
          <w:rFonts w:ascii="宋体" w:hAnsi="宋体"/>
          <w:sz w:val="24"/>
          <w:szCs w:val="24"/>
        </w:rPr>
        <w:t>(</w:t>
      </w:r>
      <w:r w:rsidRPr="00073C4D">
        <w:rPr>
          <w:rFonts w:ascii="宋体" w:hAnsi="宋体" w:hint="eastAsia"/>
          <w:sz w:val="24"/>
          <w:szCs w:val="24"/>
        </w:rPr>
        <w:t>包括递条子、打招呼等</w:t>
      </w:r>
      <w:r w:rsidRPr="00073C4D">
        <w:rPr>
          <w:rFonts w:ascii="宋体" w:hAnsi="宋体"/>
          <w:sz w:val="24"/>
          <w:szCs w:val="24"/>
        </w:rPr>
        <w:t xml:space="preserve">) </w:t>
      </w:r>
      <w:r w:rsidRPr="00073C4D">
        <w:rPr>
          <w:rFonts w:ascii="宋体" w:hAnsi="宋体" w:hint="eastAsia"/>
          <w:sz w:val="24"/>
          <w:szCs w:val="24"/>
        </w:rPr>
        <w:t>。行业不正之风主要表现在民办高校有关教育收费、招生录取、学籍和文凭管理等方面的违纪违规问题。经济市场化和高校后勤改革社会化过程中高校基建、财务管理、图书设备采购和招投标领域的经济腐败问题开始滋生蔓延。</w:t>
      </w:r>
    </w:p>
    <w:p w:rsidR="004676E5" w:rsidRPr="00073C4D" w:rsidRDefault="004676E5" w:rsidP="000C7894">
      <w:pPr>
        <w:spacing w:line="460" w:lineRule="exact"/>
        <w:ind w:firstLineChars="250" w:firstLine="31680"/>
        <w:rPr>
          <w:rFonts w:ascii="宋体"/>
          <w:sz w:val="24"/>
          <w:szCs w:val="24"/>
        </w:rPr>
      </w:pPr>
      <w:r w:rsidRPr="00073C4D">
        <w:rPr>
          <w:rFonts w:ascii="宋体" w:hAnsi="宋体"/>
          <w:sz w:val="24"/>
          <w:szCs w:val="24"/>
        </w:rPr>
        <w:t>2</w:t>
      </w:r>
      <w:r>
        <w:rPr>
          <w:rFonts w:ascii="宋体"/>
          <w:sz w:val="24"/>
          <w:szCs w:val="24"/>
        </w:rPr>
        <w:t>.</w:t>
      </w:r>
      <w:r w:rsidRPr="00073C4D">
        <w:rPr>
          <w:rFonts w:ascii="宋体" w:hAnsi="宋体"/>
          <w:sz w:val="24"/>
          <w:szCs w:val="24"/>
        </w:rPr>
        <w:t>1992—</w:t>
      </w:r>
      <w:r>
        <w:rPr>
          <w:rFonts w:ascii="宋体" w:hAnsi="宋体"/>
          <w:sz w:val="24"/>
          <w:szCs w:val="24"/>
        </w:rPr>
        <w:t>2002</w:t>
      </w:r>
      <w:r w:rsidRPr="00073C4D">
        <w:rPr>
          <w:rFonts w:ascii="宋体" w:hAnsi="宋体" w:hint="eastAsia"/>
          <w:sz w:val="24"/>
          <w:szCs w:val="24"/>
        </w:rPr>
        <w:t>年高校反腐倡廉的主要措施和成效</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党的十四大后，党始终坚持党要管党、从严治党，作出了加大反腐败斗争力度的重大决策，制定了跨世纪反腐倡廉战略，明确提出坚持标本兼治，教育是基础，法制是保证，监督是关键，既保持惩治腐败的力度，又制定一系列加强反腐倡廉建设的法律法规制度</w:t>
      </w:r>
      <w:r>
        <w:rPr>
          <w:rFonts w:ascii="宋体" w:hAnsi="宋体"/>
          <w:sz w:val="24"/>
          <w:szCs w:val="24"/>
        </w:rPr>
        <w:t>(</w:t>
      </w:r>
      <w:r w:rsidRPr="00073C4D">
        <w:rPr>
          <w:rFonts w:ascii="宋体" w:hAnsi="宋体" w:hint="eastAsia"/>
          <w:sz w:val="24"/>
          <w:szCs w:val="24"/>
        </w:rPr>
        <w:t>制定了</w:t>
      </w:r>
      <w:r>
        <w:rPr>
          <w:rFonts w:ascii="宋体" w:hAnsi="宋体"/>
          <w:sz w:val="24"/>
          <w:szCs w:val="24"/>
        </w:rPr>
        <w:t>2</w:t>
      </w:r>
      <w:r w:rsidRPr="00073C4D">
        <w:rPr>
          <w:rFonts w:ascii="宋体" w:hAnsi="宋体"/>
          <w:sz w:val="24"/>
          <w:szCs w:val="24"/>
        </w:rPr>
        <w:t xml:space="preserve">000 </w:t>
      </w:r>
      <w:r w:rsidRPr="00073C4D">
        <w:rPr>
          <w:rFonts w:ascii="宋体" w:hAnsi="宋体" w:hint="eastAsia"/>
          <w:sz w:val="24"/>
          <w:szCs w:val="24"/>
        </w:rPr>
        <w:t>余件党规、文件</w:t>
      </w:r>
      <w:r w:rsidRPr="00073C4D">
        <w:rPr>
          <w:rFonts w:ascii="宋体" w:hAnsi="宋体"/>
          <w:sz w:val="24"/>
          <w:szCs w:val="24"/>
        </w:rPr>
        <w:t xml:space="preserve">) </w:t>
      </w:r>
      <w:r w:rsidRPr="00073C4D">
        <w:rPr>
          <w:rFonts w:ascii="宋体" w:hAnsi="宋体" w:hint="eastAsia"/>
          <w:sz w:val="24"/>
          <w:szCs w:val="24"/>
        </w:rPr>
        <w:t>，不断铲除腐败现象滋生蔓延的土壤。这个时期的反腐倡廉重大措施有</w:t>
      </w:r>
      <w:r w:rsidRPr="00073C4D">
        <w:rPr>
          <w:rFonts w:ascii="宋体" w:hAnsi="宋体"/>
          <w:sz w:val="24"/>
          <w:szCs w:val="24"/>
        </w:rPr>
        <w:t xml:space="preserve">: </w:t>
      </w:r>
      <w:r w:rsidRPr="00073C4D">
        <w:rPr>
          <w:rFonts w:ascii="宋体" w:hAnsi="宋体" w:hint="eastAsia"/>
          <w:sz w:val="24"/>
          <w:szCs w:val="24"/>
        </w:rPr>
        <w:t>在县处级以上领导干部中集中开展“三讲”教育活动和农村“三个代表”重要思想学习教育活动</w:t>
      </w:r>
      <w:r>
        <w:rPr>
          <w:rFonts w:ascii="宋体" w:hAnsi="宋体" w:hint="eastAsia"/>
          <w:sz w:val="24"/>
          <w:szCs w:val="24"/>
        </w:rPr>
        <w:t>；</w:t>
      </w:r>
      <w:r w:rsidRPr="00073C4D">
        <w:rPr>
          <w:rFonts w:ascii="宋体" w:hAnsi="宋体" w:hint="eastAsia"/>
          <w:sz w:val="24"/>
          <w:szCs w:val="24"/>
        </w:rPr>
        <w:t>纪检监察机关合署办公和派驻机构陆续恢复建立</w:t>
      </w:r>
      <w:r>
        <w:rPr>
          <w:rFonts w:ascii="宋体" w:hAnsi="宋体" w:hint="eastAsia"/>
          <w:sz w:val="24"/>
          <w:szCs w:val="24"/>
        </w:rPr>
        <w:t>；</w:t>
      </w:r>
      <w:r w:rsidRPr="00073C4D">
        <w:rPr>
          <w:rFonts w:ascii="宋体" w:hAnsi="宋体" w:hint="eastAsia"/>
          <w:sz w:val="24"/>
          <w:szCs w:val="24"/>
        </w:rPr>
        <w:t>确立“领导干部廉洁自律、查办违纪违法案件、纠正部门和行业不正之风”三项工作格局</w:t>
      </w:r>
      <w:r>
        <w:rPr>
          <w:rFonts w:ascii="宋体" w:hAnsi="宋体" w:hint="eastAsia"/>
          <w:sz w:val="24"/>
          <w:szCs w:val="24"/>
        </w:rPr>
        <w:t>；</w:t>
      </w:r>
      <w:r w:rsidRPr="00073C4D">
        <w:rPr>
          <w:rFonts w:ascii="宋体" w:hAnsi="宋体" w:hint="eastAsia"/>
          <w:sz w:val="24"/>
          <w:szCs w:val="24"/>
        </w:rPr>
        <w:t>作出“军队、武警部队、政法机关”一律不再从事经商活动的决定</w:t>
      </w:r>
      <w:r>
        <w:rPr>
          <w:rFonts w:ascii="宋体" w:hAnsi="宋体" w:hint="eastAsia"/>
          <w:sz w:val="24"/>
          <w:szCs w:val="24"/>
        </w:rPr>
        <w:t>；</w:t>
      </w:r>
      <w:r w:rsidRPr="00073C4D">
        <w:rPr>
          <w:rFonts w:ascii="宋体" w:hAnsi="宋体" w:hint="eastAsia"/>
          <w:sz w:val="24"/>
          <w:szCs w:val="24"/>
        </w:rPr>
        <w:t>推进“行政审批、财政管理、干部人事”等体制机制改革</w:t>
      </w:r>
      <w:r>
        <w:rPr>
          <w:rFonts w:ascii="宋体" w:hAnsi="宋体" w:hint="eastAsia"/>
          <w:sz w:val="24"/>
          <w:szCs w:val="24"/>
        </w:rPr>
        <w:t>；</w:t>
      </w:r>
      <w:r>
        <w:rPr>
          <w:rFonts w:ascii="宋体" w:hAnsi="宋体"/>
          <w:sz w:val="24"/>
          <w:szCs w:val="24"/>
        </w:rPr>
        <w:t>2001</w:t>
      </w:r>
      <w:r w:rsidRPr="00073C4D">
        <w:rPr>
          <w:rFonts w:ascii="宋体" w:hAnsi="宋体" w:hint="eastAsia"/>
          <w:sz w:val="24"/>
          <w:szCs w:val="24"/>
        </w:rPr>
        <w:t>年</w:t>
      </w:r>
      <w:r>
        <w:rPr>
          <w:rFonts w:ascii="宋体" w:hAnsi="宋体"/>
          <w:sz w:val="24"/>
          <w:szCs w:val="24"/>
        </w:rPr>
        <w:t>9</w:t>
      </w:r>
      <w:r w:rsidRPr="00073C4D">
        <w:rPr>
          <w:rFonts w:ascii="宋体" w:hAnsi="宋体" w:hint="eastAsia"/>
          <w:sz w:val="24"/>
          <w:szCs w:val="24"/>
        </w:rPr>
        <w:t>月党的十五届六中全会通过《关于加强和改进党的作风建设的决定》，对党的作风建设提出“八个坚持、八个反对”的要求。高校贯彻落实党中央的统一部署，逐步健全反腐倡廉的领导体制，并在高等学校确立了高校领导干部廉洁自律工作、纠正教育系统行业不正之风、查处大案要案三项工作格局。</w:t>
      </w:r>
    </w:p>
    <w:p w:rsidR="004676E5" w:rsidRPr="00073C4D" w:rsidRDefault="004676E5" w:rsidP="000C7894">
      <w:pPr>
        <w:spacing w:line="460" w:lineRule="exact"/>
        <w:ind w:firstLineChars="250" w:firstLine="31680"/>
        <w:rPr>
          <w:rFonts w:ascii="宋体"/>
          <w:sz w:val="24"/>
          <w:szCs w:val="24"/>
        </w:rPr>
      </w:pPr>
      <w:r w:rsidRPr="00073C4D">
        <w:rPr>
          <w:rFonts w:ascii="宋体" w:hAnsi="宋体" w:hint="eastAsia"/>
          <w:sz w:val="24"/>
          <w:szCs w:val="24"/>
        </w:rPr>
        <w:t>这个阶段，高校反腐倡廉实践取得了明显成效。</w:t>
      </w:r>
      <w:r w:rsidRPr="00073C4D">
        <w:rPr>
          <w:rFonts w:ascii="宋体" w:hAnsi="宋体"/>
          <w:sz w:val="24"/>
          <w:szCs w:val="24"/>
        </w:rPr>
        <w:t>1998—</w:t>
      </w:r>
      <w:r>
        <w:rPr>
          <w:rFonts w:ascii="宋体" w:hAnsi="宋体"/>
          <w:sz w:val="24"/>
          <w:szCs w:val="24"/>
        </w:rPr>
        <w:t>2002</w:t>
      </w:r>
      <w:r w:rsidRPr="00073C4D">
        <w:rPr>
          <w:rFonts w:ascii="宋体" w:hAnsi="宋体" w:hint="eastAsia"/>
          <w:sz w:val="24"/>
          <w:szCs w:val="24"/>
        </w:rPr>
        <w:t>年五年来，</w:t>
      </w:r>
      <w:r w:rsidRPr="00073C4D">
        <w:rPr>
          <w:rFonts w:ascii="宋体" w:hAnsi="宋体"/>
          <w:sz w:val="24"/>
          <w:szCs w:val="24"/>
        </w:rPr>
        <w:t xml:space="preserve">75 </w:t>
      </w:r>
      <w:r w:rsidRPr="00073C4D">
        <w:rPr>
          <w:rFonts w:ascii="宋体" w:hAnsi="宋体" w:hint="eastAsia"/>
          <w:sz w:val="24"/>
          <w:szCs w:val="24"/>
        </w:rPr>
        <w:t>所教育部直属高校共立案</w:t>
      </w:r>
      <w:r w:rsidRPr="00073C4D">
        <w:rPr>
          <w:rFonts w:ascii="宋体" w:hAnsi="宋体"/>
          <w:sz w:val="24"/>
          <w:szCs w:val="24"/>
        </w:rPr>
        <w:t>437</w:t>
      </w:r>
      <w:r w:rsidRPr="00073C4D">
        <w:rPr>
          <w:rFonts w:ascii="宋体" w:hAnsi="宋体" w:hint="eastAsia"/>
          <w:sz w:val="24"/>
          <w:szCs w:val="24"/>
        </w:rPr>
        <w:t>件，其中学校基建、大宗物资采购中发生的经济类案件比较突出</w:t>
      </w:r>
      <w:r>
        <w:rPr>
          <w:rFonts w:ascii="宋体" w:hAnsi="宋体" w:hint="eastAsia"/>
          <w:sz w:val="24"/>
          <w:szCs w:val="24"/>
        </w:rPr>
        <w:t>；</w:t>
      </w:r>
      <w:r w:rsidRPr="00073C4D">
        <w:rPr>
          <w:rFonts w:ascii="宋体" w:hAnsi="宋体" w:hint="eastAsia"/>
          <w:sz w:val="24"/>
          <w:szCs w:val="24"/>
        </w:rPr>
        <w:t>通过查办案件，为国家挽回经济损失</w:t>
      </w:r>
      <w:r>
        <w:rPr>
          <w:rFonts w:ascii="宋体" w:hAnsi="宋体"/>
          <w:sz w:val="24"/>
          <w:szCs w:val="24"/>
        </w:rPr>
        <w:t>5</w:t>
      </w:r>
      <w:r w:rsidRPr="00073C4D">
        <w:rPr>
          <w:rFonts w:ascii="宋体" w:hAnsi="宋体" w:hint="eastAsia"/>
          <w:sz w:val="24"/>
          <w:szCs w:val="24"/>
        </w:rPr>
        <w:t>亿多元。高校中经济类案件占</w:t>
      </w:r>
      <w:r w:rsidRPr="00073C4D">
        <w:rPr>
          <w:rFonts w:ascii="宋体" w:hAnsi="宋体"/>
          <w:sz w:val="24"/>
          <w:szCs w:val="24"/>
        </w:rPr>
        <w:t>60—70%</w:t>
      </w:r>
      <w:r w:rsidRPr="00073C4D">
        <w:rPr>
          <w:rFonts w:ascii="宋体" w:hAnsi="宋体" w:hint="eastAsia"/>
          <w:sz w:val="24"/>
          <w:szCs w:val="24"/>
        </w:rPr>
        <w:t>。查处一批典型案件，主要涉及</w:t>
      </w:r>
      <w:r>
        <w:rPr>
          <w:rFonts w:ascii="宋体" w:hAnsi="宋体" w:hint="eastAsia"/>
          <w:sz w:val="24"/>
          <w:szCs w:val="24"/>
        </w:rPr>
        <w:t>招生、基建、校办企业等领域。例如，天津市教育招生考试中心高某某</w:t>
      </w:r>
      <w:r>
        <w:rPr>
          <w:rFonts w:ascii="宋体" w:hAnsi="宋体"/>
          <w:sz w:val="24"/>
          <w:szCs w:val="24"/>
        </w:rPr>
        <w:t>5</w:t>
      </w:r>
      <w:r w:rsidRPr="00073C4D">
        <w:rPr>
          <w:rFonts w:ascii="宋体" w:hAnsi="宋体" w:hint="eastAsia"/>
          <w:sz w:val="24"/>
          <w:szCs w:val="24"/>
        </w:rPr>
        <w:t>人于</w:t>
      </w:r>
      <w:r w:rsidRPr="00073C4D">
        <w:rPr>
          <w:rFonts w:ascii="宋体" w:hAnsi="宋体"/>
          <w:sz w:val="24"/>
          <w:szCs w:val="24"/>
        </w:rPr>
        <w:t>1992—</w:t>
      </w:r>
      <w:r>
        <w:rPr>
          <w:rFonts w:ascii="宋体" w:hAnsi="宋体"/>
          <w:sz w:val="24"/>
          <w:szCs w:val="24"/>
        </w:rPr>
        <w:t>1995</w:t>
      </w:r>
      <w:r w:rsidRPr="00073C4D">
        <w:rPr>
          <w:rFonts w:ascii="宋体" w:hAnsi="宋体" w:hint="eastAsia"/>
          <w:sz w:val="24"/>
          <w:szCs w:val="24"/>
        </w:rPr>
        <w:t>年间在招生录取工作中的贪污、受贿案，天津市第一中级人民法院于</w:t>
      </w:r>
      <w:r w:rsidRPr="00073C4D">
        <w:rPr>
          <w:rFonts w:ascii="宋体" w:hAnsi="宋体"/>
          <w:sz w:val="24"/>
          <w:szCs w:val="24"/>
        </w:rPr>
        <w:t>1997</w:t>
      </w:r>
      <w:r w:rsidRPr="00073C4D">
        <w:rPr>
          <w:rFonts w:ascii="宋体" w:hAnsi="宋体" w:hint="eastAsia"/>
          <w:sz w:val="24"/>
          <w:szCs w:val="24"/>
        </w:rPr>
        <w:t>年</w:t>
      </w:r>
      <w:r>
        <w:rPr>
          <w:rFonts w:ascii="宋体" w:hAnsi="宋体"/>
          <w:sz w:val="24"/>
          <w:szCs w:val="24"/>
        </w:rPr>
        <w:t>4</w:t>
      </w:r>
      <w:r w:rsidRPr="00073C4D">
        <w:rPr>
          <w:rFonts w:ascii="宋体" w:hAnsi="宋体" w:hint="eastAsia"/>
          <w:sz w:val="24"/>
          <w:szCs w:val="24"/>
        </w:rPr>
        <w:t>月</w:t>
      </w:r>
      <w:r>
        <w:rPr>
          <w:rFonts w:ascii="宋体" w:hAnsi="宋体"/>
          <w:sz w:val="24"/>
          <w:szCs w:val="24"/>
        </w:rPr>
        <w:t>17</w:t>
      </w:r>
      <w:r w:rsidRPr="00073C4D">
        <w:rPr>
          <w:rFonts w:ascii="宋体" w:hAnsi="宋体" w:hint="eastAsia"/>
          <w:sz w:val="24"/>
          <w:szCs w:val="24"/>
        </w:rPr>
        <w:t>日判决。湖北美术学院原副院长李某某于</w:t>
      </w:r>
      <w:r w:rsidRPr="00073C4D">
        <w:rPr>
          <w:rFonts w:ascii="宋体" w:hAnsi="宋体"/>
          <w:sz w:val="24"/>
          <w:szCs w:val="24"/>
        </w:rPr>
        <w:t>1990—</w:t>
      </w:r>
      <w:r>
        <w:rPr>
          <w:rFonts w:ascii="宋体" w:hAnsi="宋体"/>
          <w:sz w:val="24"/>
          <w:szCs w:val="24"/>
        </w:rPr>
        <w:t>2000</w:t>
      </w:r>
      <w:r w:rsidRPr="00073C4D">
        <w:rPr>
          <w:rFonts w:ascii="宋体" w:hAnsi="宋体" w:hint="eastAsia"/>
          <w:sz w:val="24"/>
          <w:szCs w:val="24"/>
        </w:rPr>
        <w:t>年间分管学院招生工作，收受考生家长的贿赂和礼金共计</w:t>
      </w:r>
      <w:r>
        <w:rPr>
          <w:rFonts w:ascii="宋体" w:hAnsi="宋体"/>
          <w:sz w:val="24"/>
          <w:szCs w:val="24"/>
        </w:rPr>
        <w:t>25.5</w:t>
      </w:r>
      <w:r w:rsidRPr="00073C4D">
        <w:rPr>
          <w:rFonts w:ascii="宋体" w:hAnsi="宋体" w:hint="eastAsia"/>
          <w:sz w:val="24"/>
          <w:szCs w:val="24"/>
        </w:rPr>
        <w:t>万元。湖北省委宣传部原部长缪某某于</w:t>
      </w:r>
      <w:r>
        <w:rPr>
          <w:rFonts w:ascii="宋体" w:hAnsi="宋体"/>
          <w:sz w:val="24"/>
          <w:szCs w:val="24"/>
        </w:rPr>
        <w:t>1998</w:t>
      </w:r>
      <w:r w:rsidRPr="00073C4D">
        <w:rPr>
          <w:rFonts w:ascii="宋体" w:hAnsi="宋体" w:hint="eastAsia"/>
          <w:sz w:val="24"/>
          <w:szCs w:val="24"/>
        </w:rPr>
        <w:t>年在省社科院违纪获取硕士研究生学历学位案件。对外经济贸易大学基建处原处长高某某于</w:t>
      </w:r>
      <w:r w:rsidRPr="00073C4D">
        <w:rPr>
          <w:rFonts w:ascii="宋体" w:hAnsi="宋体"/>
          <w:sz w:val="24"/>
          <w:szCs w:val="24"/>
        </w:rPr>
        <w:t>1995—</w:t>
      </w:r>
      <w:r>
        <w:rPr>
          <w:rFonts w:ascii="宋体" w:hAnsi="宋体"/>
          <w:sz w:val="24"/>
          <w:szCs w:val="24"/>
        </w:rPr>
        <w:t>1999</w:t>
      </w:r>
      <w:r w:rsidRPr="00073C4D">
        <w:rPr>
          <w:rFonts w:ascii="宋体" w:hAnsi="宋体" w:hint="eastAsia"/>
          <w:sz w:val="24"/>
          <w:szCs w:val="24"/>
        </w:rPr>
        <w:t>年间在担任建筑工程公司总经理期间贪污、受贿、挪用公款案。例如，原武汉大学</w:t>
      </w:r>
      <w:r>
        <w:rPr>
          <w:rFonts w:ascii="宋体" w:hAnsi="宋体"/>
          <w:sz w:val="24"/>
          <w:szCs w:val="24"/>
        </w:rPr>
        <w:t>1981</w:t>
      </w:r>
      <w:r w:rsidRPr="00073C4D">
        <w:rPr>
          <w:rFonts w:ascii="宋体" w:hAnsi="宋体" w:hint="eastAsia"/>
          <w:sz w:val="24"/>
          <w:szCs w:val="24"/>
        </w:rPr>
        <w:t>年</w:t>
      </w:r>
      <w:r>
        <w:rPr>
          <w:rFonts w:ascii="宋体" w:hAnsi="宋体"/>
          <w:sz w:val="24"/>
          <w:szCs w:val="24"/>
        </w:rPr>
        <w:t>12</w:t>
      </w:r>
      <w:r w:rsidRPr="00073C4D">
        <w:rPr>
          <w:rFonts w:ascii="宋体" w:hAnsi="宋体" w:hint="eastAsia"/>
          <w:sz w:val="24"/>
          <w:szCs w:val="24"/>
        </w:rPr>
        <w:t>月至</w:t>
      </w:r>
      <w:r>
        <w:rPr>
          <w:rFonts w:ascii="宋体" w:hAnsi="宋体"/>
          <w:sz w:val="24"/>
          <w:szCs w:val="24"/>
        </w:rPr>
        <w:t>1995</w:t>
      </w:r>
      <w:r w:rsidRPr="00073C4D">
        <w:rPr>
          <w:rFonts w:ascii="宋体" w:hAnsi="宋体" w:hint="eastAsia"/>
          <w:sz w:val="24"/>
          <w:szCs w:val="24"/>
        </w:rPr>
        <w:t>年</w:t>
      </w:r>
      <w:r w:rsidRPr="00073C4D">
        <w:rPr>
          <w:rFonts w:ascii="宋体" w:hAnsi="宋体"/>
          <w:sz w:val="24"/>
          <w:szCs w:val="24"/>
        </w:rPr>
        <w:t>1</w:t>
      </w:r>
      <w:r w:rsidRPr="00073C4D">
        <w:rPr>
          <w:rFonts w:ascii="宋体" w:hAnsi="宋体" w:hint="eastAsia"/>
          <w:sz w:val="24"/>
          <w:szCs w:val="24"/>
        </w:rPr>
        <w:t>月，接待和处理来信来访一千余件</w:t>
      </w:r>
      <w:r>
        <w:rPr>
          <w:rFonts w:ascii="宋体" w:hAnsi="宋体" w:hint="eastAsia"/>
          <w:sz w:val="24"/>
          <w:szCs w:val="24"/>
        </w:rPr>
        <w:t>；</w:t>
      </w:r>
      <w:r w:rsidRPr="00073C4D">
        <w:rPr>
          <w:rFonts w:ascii="宋体" w:hAnsi="宋体" w:hint="eastAsia"/>
          <w:sz w:val="24"/>
          <w:szCs w:val="24"/>
        </w:rPr>
        <w:t>查处</w:t>
      </w:r>
      <w:r>
        <w:rPr>
          <w:rFonts w:ascii="宋体" w:hAnsi="宋体"/>
          <w:sz w:val="24"/>
          <w:szCs w:val="24"/>
        </w:rPr>
        <w:t>(</w:t>
      </w:r>
      <w:r w:rsidRPr="00073C4D">
        <w:rPr>
          <w:rFonts w:ascii="宋体" w:hAnsi="宋体" w:hint="eastAsia"/>
          <w:sz w:val="24"/>
          <w:szCs w:val="24"/>
        </w:rPr>
        <w:t>含复查</w:t>
      </w:r>
      <w:r w:rsidRPr="00073C4D">
        <w:rPr>
          <w:rFonts w:ascii="宋体" w:hAnsi="宋体"/>
          <w:sz w:val="24"/>
          <w:szCs w:val="24"/>
        </w:rPr>
        <w:t xml:space="preserve">) </w:t>
      </w:r>
      <w:r w:rsidRPr="00073C4D">
        <w:rPr>
          <w:rFonts w:ascii="宋体" w:hAnsi="宋体" w:hint="eastAsia"/>
          <w:sz w:val="24"/>
          <w:szCs w:val="24"/>
        </w:rPr>
        <w:t>违纪党员</w:t>
      </w:r>
      <w:r>
        <w:rPr>
          <w:rFonts w:ascii="宋体" w:hAnsi="宋体"/>
          <w:sz w:val="24"/>
          <w:szCs w:val="24"/>
        </w:rPr>
        <w:t>59</w:t>
      </w:r>
      <w:r w:rsidRPr="00073C4D">
        <w:rPr>
          <w:rFonts w:ascii="宋体" w:hAnsi="宋体" w:hint="eastAsia"/>
          <w:sz w:val="24"/>
          <w:szCs w:val="24"/>
        </w:rPr>
        <w:t>人。</w:t>
      </w:r>
      <w:r>
        <w:rPr>
          <w:rFonts w:ascii="宋体" w:hAnsi="宋体"/>
          <w:sz w:val="24"/>
          <w:szCs w:val="24"/>
        </w:rPr>
        <w:t>1995</w:t>
      </w:r>
      <w:r w:rsidRPr="00073C4D">
        <w:rPr>
          <w:rFonts w:ascii="宋体" w:hAnsi="宋体" w:hint="eastAsia"/>
          <w:sz w:val="24"/>
          <w:szCs w:val="24"/>
        </w:rPr>
        <w:t>年</w:t>
      </w:r>
      <w:r>
        <w:rPr>
          <w:rFonts w:ascii="宋体" w:hAnsi="宋体"/>
          <w:sz w:val="24"/>
          <w:szCs w:val="24"/>
        </w:rPr>
        <w:t>1</w:t>
      </w:r>
      <w:r w:rsidRPr="00073C4D">
        <w:rPr>
          <w:rFonts w:ascii="宋体" w:hAnsi="宋体" w:hint="eastAsia"/>
          <w:sz w:val="24"/>
          <w:szCs w:val="24"/>
        </w:rPr>
        <w:t>月至</w:t>
      </w:r>
      <w:r>
        <w:rPr>
          <w:rFonts w:ascii="宋体" w:hAnsi="宋体"/>
          <w:sz w:val="24"/>
          <w:szCs w:val="24"/>
        </w:rPr>
        <w:t>2000</w:t>
      </w:r>
      <w:r w:rsidRPr="00073C4D">
        <w:rPr>
          <w:rFonts w:ascii="宋体" w:hAnsi="宋体" w:hint="eastAsia"/>
          <w:sz w:val="24"/>
          <w:szCs w:val="24"/>
        </w:rPr>
        <w:t>年</w:t>
      </w:r>
      <w:r>
        <w:rPr>
          <w:rFonts w:ascii="宋体" w:hAnsi="宋体"/>
          <w:sz w:val="24"/>
          <w:szCs w:val="24"/>
        </w:rPr>
        <w:t>8</w:t>
      </w:r>
      <w:r w:rsidRPr="00073C4D">
        <w:rPr>
          <w:rFonts w:ascii="宋体" w:hAnsi="宋体" w:hint="eastAsia"/>
          <w:sz w:val="24"/>
          <w:szCs w:val="24"/>
        </w:rPr>
        <w:t>月，原武汉大学纪委、监察处接受群众来信来访</w:t>
      </w:r>
      <w:r>
        <w:rPr>
          <w:rFonts w:ascii="宋体" w:hAnsi="宋体"/>
          <w:sz w:val="24"/>
          <w:szCs w:val="24"/>
        </w:rPr>
        <w:t>600</w:t>
      </w:r>
      <w:r w:rsidRPr="00073C4D">
        <w:rPr>
          <w:rFonts w:ascii="宋体" w:hAnsi="宋体" w:hint="eastAsia"/>
          <w:sz w:val="24"/>
          <w:szCs w:val="24"/>
        </w:rPr>
        <w:t>余件次，初步核实案件线索</w:t>
      </w:r>
      <w:r>
        <w:rPr>
          <w:rFonts w:ascii="宋体" w:hAnsi="宋体"/>
          <w:sz w:val="24"/>
          <w:szCs w:val="24"/>
        </w:rPr>
        <w:t>80</w:t>
      </w:r>
      <w:r w:rsidRPr="00073C4D">
        <w:rPr>
          <w:rFonts w:ascii="宋体" w:hAnsi="宋体" w:hint="eastAsia"/>
          <w:sz w:val="24"/>
          <w:szCs w:val="24"/>
        </w:rPr>
        <w:t>余件，立案</w:t>
      </w:r>
      <w:r>
        <w:rPr>
          <w:rFonts w:ascii="宋体" w:hAnsi="宋体"/>
          <w:sz w:val="24"/>
          <w:szCs w:val="24"/>
        </w:rPr>
        <w:t>18</w:t>
      </w:r>
      <w:r w:rsidRPr="00073C4D">
        <w:rPr>
          <w:rFonts w:ascii="宋体" w:hAnsi="宋体" w:hint="eastAsia"/>
          <w:sz w:val="24"/>
          <w:szCs w:val="24"/>
        </w:rPr>
        <w:t>件，给予</w:t>
      </w:r>
      <w:r>
        <w:rPr>
          <w:rFonts w:ascii="宋体" w:hAnsi="宋体"/>
          <w:sz w:val="24"/>
          <w:szCs w:val="24"/>
        </w:rPr>
        <w:t>13</w:t>
      </w:r>
      <w:r w:rsidRPr="00073C4D">
        <w:rPr>
          <w:rFonts w:ascii="宋体" w:hAnsi="宋体" w:hint="eastAsia"/>
          <w:sz w:val="24"/>
          <w:szCs w:val="24"/>
        </w:rPr>
        <w:t>人党纪处分，维护了党纪的严肃性。</w:t>
      </w:r>
    </w:p>
    <w:p w:rsidR="004676E5" w:rsidRPr="00073C4D" w:rsidRDefault="004676E5" w:rsidP="000C7894">
      <w:pPr>
        <w:spacing w:line="460" w:lineRule="exact"/>
        <w:ind w:firstLineChars="250" w:firstLine="31680"/>
        <w:rPr>
          <w:rFonts w:ascii="宋体"/>
          <w:sz w:val="24"/>
          <w:szCs w:val="24"/>
        </w:rPr>
      </w:pPr>
      <w:r w:rsidRPr="00073C4D">
        <w:rPr>
          <w:rFonts w:ascii="宋体" w:hAnsi="宋体"/>
          <w:sz w:val="24"/>
          <w:szCs w:val="24"/>
        </w:rPr>
        <w:t>3</w:t>
      </w:r>
      <w:r w:rsidRPr="00073C4D">
        <w:rPr>
          <w:rFonts w:ascii="宋体" w:hAnsi="宋体" w:hint="eastAsia"/>
          <w:sz w:val="24"/>
          <w:szCs w:val="24"/>
        </w:rPr>
        <w:t>．</w:t>
      </w:r>
      <w:r w:rsidRPr="00073C4D">
        <w:rPr>
          <w:rFonts w:ascii="宋体" w:hAnsi="宋体"/>
          <w:sz w:val="24"/>
          <w:szCs w:val="24"/>
        </w:rPr>
        <w:t>1992—</w:t>
      </w:r>
      <w:r>
        <w:rPr>
          <w:rFonts w:ascii="宋体" w:hAnsi="宋体"/>
          <w:sz w:val="24"/>
          <w:szCs w:val="24"/>
        </w:rPr>
        <w:t>2002</w:t>
      </w:r>
      <w:r w:rsidRPr="00073C4D">
        <w:rPr>
          <w:rFonts w:ascii="宋体" w:hAnsi="宋体" w:hint="eastAsia"/>
          <w:sz w:val="24"/>
          <w:szCs w:val="24"/>
        </w:rPr>
        <w:t>年高校反腐倡廉的主要特点</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这个阶段高校党风廉政建设和反腐败实践的特点主要有三。其一，高校反腐败措施基本上采用全社会的反腐败措施，教育行业性特点不够明显。高校党组织按照党中央的统一部署，逐步在高校建立健全纪检监察领导体制和三项工作格局，工作的重点放在高校领导干部廉洁自律和纠正教育系统的行业不正之风。其二，随着市场经济体制的建立和高校办学自主权的扩大、后勤保障体制改革的社会化，高校经济腐败现象的发生逐步与社会经济腐败现象的发生趋同。高校所查处的案件，主要是教育权力</w:t>
      </w:r>
      <w:r>
        <w:rPr>
          <w:rFonts w:ascii="宋体" w:hAnsi="宋体"/>
          <w:sz w:val="24"/>
          <w:szCs w:val="24"/>
        </w:rPr>
        <w:t>(</w:t>
      </w:r>
      <w:r w:rsidRPr="00073C4D">
        <w:rPr>
          <w:rFonts w:ascii="宋体" w:hAnsi="宋体" w:hint="eastAsia"/>
          <w:sz w:val="24"/>
          <w:szCs w:val="24"/>
        </w:rPr>
        <w:t>招生权</w:t>
      </w:r>
      <w:r w:rsidRPr="00073C4D">
        <w:rPr>
          <w:rFonts w:ascii="宋体" w:hAnsi="宋体"/>
          <w:sz w:val="24"/>
          <w:szCs w:val="24"/>
        </w:rPr>
        <w:t xml:space="preserve">) </w:t>
      </w:r>
      <w:r w:rsidRPr="00073C4D">
        <w:rPr>
          <w:rFonts w:ascii="宋体" w:hAnsi="宋体" w:hint="eastAsia"/>
          <w:sz w:val="24"/>
          <w:szCs w:val="24"/>
        </w:rPr>
        <w:t>的腐败案件，官学交易腐败初步显现，后勤和校办产业领域的经济腐败现象同社会腐败现象雷同。其三，高校党风廉政法规制度建设相对滞后。一些高校没有认真执行党风廉政建设责任制，致使有些反腐败任务没有得到落实。一些党员领导干部的形式主义、官僚主义作风还比较严重。高校党内监督特别是对“一把手”的监督还比较薄弱，有的领导干部存在好人主义等庸俗作风，执纪执法偏宽偏软，存在瞒案不报、压案不查的问题。高校纪检监察机关自身也还存在着一些不合时宜的思想观念，工作中创新精神不够，高校一些体制机制和工作方法还不能完全适应形势发展的要求。</w:t>
      </w:r>
    </w:p>
    <w:p w:rsidR="004676E5" w:rsidRPr="00073C4D" w:rsidRDefault="004676E5" w:rsidP="000C7894">
      <w:pPr>
        <w:spacing w:line="460" w:lineRule="exact"/>
        <w:ind w:firstLineChars="250" w:firstLine="31680"/>
        <w:rPr>
          <w:rFonts w:ascii="宋体" w:hAnsi="宋体"/>
          <w:sz w:val="24"/>
          <w:szCs w:val="24"/>
        </w:rPr>
      </w:pPr>
      <w:r>
        <w:rPr>
          <w:rFonts w:ascii="宋体" w:hAnsi="宋体"/>
          <w:sz w:val="24"/>
          <w:szCs w:val="24"/>
        </w:rPr>
        <w:t>(</w:t>
      </w:r>
      <w:r w:rsidRPr="00073C4D">
        <w:rPr>
          <w:rFonts w:ascii="宋体" w:hAnsi="宋体" w:hint="eastAsia"/>
          <w:sz w:val="24"/>
          <w:szCs w:val="24"/>
        </w:rPr>
        <w:t>三</w:t>
      </w:r>
      <w:r>
        <w:rPr>
          <w:rFonts w:ascii="宋体" w:hAnsi="宋体"/>
          <w:sz w:val="24"/>
          <w:szCs w:val="24"/>
        </w:rPr>
        <w:t>)</w:t>
      </w:r>
      <w:r w:rsidRPr="00073C4D">
        <w:rPr>
          <w:rFonts w:ascii="宋体" w:hAnsi="宋体" w:hint="eastAsia"/>
          <w:sz w:val="24"/>
          <w:szCs w:val="24"/>
        </w:rPr>
        <w:t>加快推进高等教育大众化阶段高等学校的反腐倡廉实践</w:t>
      </w:r>
      <w:r>
        <w:rPr>
          <w:rFonts w:ascii="宋体" w:hAnsi="宋体"/>
          <w:sz w:val="24"/>
          <w:szCs w:val="24"/>
        </w:rPr>
        <w:t>(2002—2012</w:t>
      </w:r>
      <w:r w:rsidRPr="00073C4D">
        <w:rPr>
          <w:rFonts w:ascii="宋体" w:hAnsi="宋体" w:hint="eastAsia"/>
          <w:sz w:val="24"/>
          <w:szCs w:val="24"/>
        </w:rPr>
        <w:t>年</w:t>
      </w:r>
      <w:r w:rsidRPr="00073C4D">
        <w:rPr>
          <w:rFonts w:ascii="宋体" w:hAnsi="宋体"/>
          <w:sz w:val="24"/>
          <w:szCs w:val="24"/>
        </w:rPr>
        <w:t>)</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党的十六大以后，腐败问题仍然是人民群众十分关注的问题，反腐败斗争的形势依然严峻复杂，任务依然艰巨。党中央在科学判断反腐败形势的基础上逐步确立“标本兼治、综合治理、惩防并举、注重预防”</w:t>
      </w:r>
      <w:r>
        <w:rPr>
          <w:rFonts w:ascii="宋体" w:hAnsi="宋体"/>
          <w:sz w:val="24"/>
          <w:szCs w:val="24"/>
        </w:rPr>
        <w:t>16</w:t>
      </w:r>
      <w:r w:rsidRPr="00073C4D">
        <w:rPr>
          <w:rFonts w:ascii="宋体" w:hAnsi="宋体" w:hint="eastAsia"/>
          <w:sz w:val="24"/>
          <w:szCs w:val="24"/>
        </w:rPr>
        <w:t>字方针，并提出建立健全教育、制度、监督并重的惩治和预防腐败体系。党的十七大后，按照提高反腐倡廉建设科学化水平的新要求，反腐败斗争在坚决惩治腐败的同时，更加注重治本、更加注重预防、更加注重制度建设、更加注重系统治理，党风廉政建设和反腐败斗争力度持续加大。高校自</w:t>
      </w:r>
      <w:r>
        <w:rPr>
          <w:rFonts w:ascii="宋体" w:hAnsi="宋体"/>
          <w:sz w:val="24"/>
          <w:szCs w:val="24"/>
        </w:rPr>
        <w:t>1999</w:t>
      </w:r>
      <w:r w:rsidRPr="00073C4D">
        <w:rPr>
          <w:rFonts w:ascii="宋体" w:hAnsi="宋体" w:hint="eastAsia"/>
          <w:sz w:val="24"/>
          <w:szCs w:val="24"/>
        </w:rPr>
        <w:t>年开始扩招，进入新世纪新阶段，高等教育改革发展形势的突出特征就是高等教育大众化进程加快，这一方面满足了更多人受高等教育的需求</w:t>
      </w:r>
      <w:r>
        <w:rPr>
          <w:rFonts w:ascii="宋体" w:hAnsi="宋体" w:hint="eastAsia"/>
          <w:sz w:val="24"/>
          <w:szCs w:val="24"/>
        </w:rPr>
        <w:t>；</w:t>
      </w:r>
      <w:r w:rsidRPr="00073C4D">
        <w:rPr>
          <w:rFonts w:ascii="宋体" w:hAnsi="宋体" w:hint="eastAsia"/>
          <w:sz w:val="24"/>
          <w:szCs w:val="24"/>
        </w:rPr>
        <w:t>另一方面高校规模扩张进程加快，资金投入加大，廉洁风险越来越大。同时，随着市场经济和经济全球化的深入发展，社会上的腐败现象与高校的腐败现象相互交织，高校腐败现象呈现出新特征。高校反腐倡廉在遵循党中央的统一部署的同时，也逐步注重廉洁教育和校园廉洁文化建设以及现代大学制度的建立健全，显现出高校自身的特色。</w:t>
      </w:r>
    </w:p>
    <w:p w:rsidR="004676E5" w:rsidRPr="00073C4D" w:rsidRDefault="004676E5" w:rsidP="000C7894">
      <w:pPr>
        <w:spacing w:line="460" w:lineRule="exact"/>
        <w:ind w:firstLineChars="250" w:firstLine="31680"/>
        <w:rPr>
          <w:rFonts w:ascii="宋体"/>
          <w:sz w:val="24"/>
          <w:szCs w:val="24"/>
        </w:rPr>
      </w:pPr>
      <w:r w:rsidRPr="00073C4D">
        <w:rPr>
          <w:rFonts w:ascii="宋体" w:hAnsi="宋体"/>
          <w:sz w:val="24"/>
          <w:szCs w:val="24"/>
        </w:rPr>
        <w:t>1</w:t>
      </w:r>
      <w:r w:rsidRPr="00073C4D">
        <w:rPr>
          <w:rFonts w:ascii="宋体" w:hAnsi="宋体" w:hint="eastAsia"/>
          <w:sz w:val="24"/>
          <w:szCs w:val="24"/>
        </w:rPr>
        <w:t>．</w:t>
      </w:r>
      <w:r w:rsidRPr="00073C4D">
        <w:rPr>
          <w:rFonts w:ascii="宋体" w:hAnsi="宋体"/>
          <w:sz w:val="24"/>
          <w:szCs w:val="24"/>
        </w:rPr>
        <w:t>2002—</w:t>
      </w:r>
      <w:r>
        <w:rPr>
          <w:rFonts w:ascii="宋体" w:hAnsi="宋体"/>
          <w:sz w:val="24"/>
          <w:szCs w:val="24"/>
        </w:rPr>
        <w:t>2012</w:t>
      </w:r>
      <w:r w:rsidRPr="00073C4D">
        <w:rPr>
          <w:rFonts w:ascii="宋体" w:hAnsi="宋体" w:hint="eastAsia"/>
          <w:sz w:val="24"/>
          <w:szCs w:val="24"/>
        </w:rPr>
        <w:t>年高校反腐倡廉的形势分析</w:t>
      </w:r>
    </w:p>
    <w:p w:rsidR="004676E5" w:rsidRPr="00073C4D" w:rsidRDefault="004676E5" w:rsidP="000C7894">
      <w:pPr>
        <w:spacing w:line="460" w:lineRule="exact"/>
        <w:ind w:firstLineChars="250" w:firstLine="31680"/>
        <w:rPr>
          <w:rFonts w:ascii="宋体"/>
          <w:sz w:val="24"/>
          <w:szCs w:val="24"/>
        </w:rPr>
      </w:pPr>
      <w:r w:rsidRPr="00073C4D">
        <w:rPr>
          <w:rFonts w:ascii="宋体" w:hAnsi="宋体" w:hint="eastAsia"/>
          <w:sz w:val="24"/>
          <w:szCs w:val="24"/>
        </w:rPr>
        <w:t>随着国家科教兴国战略和人才强国战略的实施，我国高等教育实现了历史性跨越式发展。</w:t>
      </w:r>
      <w:r>
        <w:rPr>
          <w:rFonts w:ascii="宋体" w:hAnsi="宋体"/>
          <w:sz w:val="24"/>
          <w:szCs w:val="24"/>
        </w:rPr>
        <w:t>2005</w:t>
      </w:r>
      <w:r w:rsidRPr="00073C4D">
        <w:rPr>
          <w:rFonts w:ascii="宋体" w:hAnsi="宋体" w:hint="eastAsia"/>
          <w:sz w:val="24"/>
          <w:szCs w:val="24"/>
        </w:rPr>
        <w:t>年</w:t>
      </w:r>
      <w:r>
        <w:rPr>
          <w:rFonts w:ascii="宋体" w:hAnsi="宋体"/>
          <w:sz w:val="24"/>
          <w:szCs w:val="24"/>
        </w:rPr>
        <w:t>10</w:t>
      </w:r>
      <w:r w:rsidRPr="00073C4D">
        <w:rPr>
          <w:rFonts w:ascii="宋体" w:hAnsi="宋体" w:hint="eastAsia"/>
          <w:sz w:val="24"/>
          <w:szCs w:val="24"/>
        </w:rPr>
        <w:t>月</w:t>
      </w:r>
      <w:r>
        <w:rPr>
          <w:rFonts w:ascii="宋体" w:hAnsi="宋体"/>
          <w:sz w:val="24"/>
          <w:szCs w:val="24"/>
        </w:rPr>
        <w:t>28</w:t>
      </w:r>
      <w:r w:rsidRPr="00073C4D">
        <w:rPr>
          <w:rFonts w:ascii="宋体" w:hAnsi="宋体" w:hint="eastAsia"/>
          <w:sz w:val="24"/>
          <w:szCs w:val="24"/>
        </w:rPr>
        <w:t>日国务院作出大力发展职业教育的决定。自</w:t>
      </w:r>
      <w:r w:rsidRPr="00073C4D">
        <w:rPr>
          <w:rFonts w:ascii="宋体" w:hAnsi="宋体"/>
          <w:sz w:val="24"/>
          <w:szCs w:val="24"/>
        </w:rPr>
        <w:t xml:space="preserve">1999 </w:t>
      </w:r>
      <w:r w:rsidRPr="00073C4D">
        <w:rPr>
          <w:rFonts w:ascii="宋体" w:hAnsi="宋体" w:hint="eastAsia"/>
          <w:sz w:val="24"/>
          <w:szCs w:val="24"/>
        </w:rPr>
        <w:t>年国务院作出扩大高等院校招生的决定后，高等教育在新世纪快速发展，进入大众化阶段。</w:t>
      </w:r>
      <w:r>
        <w:rPr>
          <w:rFonts w:ascii="宋体" w:hAnsi="宋体"/>
          <w:sz w:val="24"/>
          <w:szCs w:val="24"/>
        </w:rPr>
        <w:t>2005</w:t>
      </w:r>
      <w:r w:rsidRPr="00073C4D">
        <w:rPr>
          <w:rFonts w:ascii="宋体" w:hAnsi="宋体" w:hint="eastAsia"/>
          <w:sz w:val="24"/>
          <w:szCs w:val="24"/>
        </w:rPr>
        <w:t>年高校在学总人数超过</w:t>
      </w:r>
      <w:r>
        <w:rPr>
          <w:rFonts w:ascii="宋体" w:hAnsi="宋体"/>
          <w:sz w:val="24"/>
          <w:szCs w:val="24"/>
        </w:rPr>
        <w:t>2</w:t>
      </w:r>
      <w:r w:rsidRPr="00073C4D">
        <w:rPr>
          <w:rFonts w:ascii="宋体" w:hAnsi="宋体"/>
          <w:sz w:val="24"/>
          <w:szCs w:val="24"/>
        </w:rPr>
        <w:t>300</w:t>
      </w:r>
      <w:r w:rsidRPr="00073C4D">
        <w:rPr>
          <w:rFonts w:ascii="宋体" w:hAnsi="宋体" w:hint="eastAsia"/>
          <w:sz w:val="24"/>
          <w:szCs w:val="24"/>
        </w:rPr>
        <w:t>万，毛入学率达到</w:t>
      </w:r>
      <w:r>
        <w:rPr>
          <w:rFonts w:ascii="宋体" w:hAnsi="宋体"/>
          <w:sz w:val="24"/>
          <w:szCs w:val="24"/>
        </w:rPr>
        <w:t>21%</w:t>
      </w:r>
      <w:r w:rsidRPr="00073C4D">
        <w:rPr>
          <w:rFonts w:ascii="宋体" w:hAnsi="宋体" w:hint="eastAsia"/>
          <w:sz w:val="24"/>
          <w:szCs w:val="24"/>
        </w:rPr>
        <w:t>以上。</w:t>
      </w:r>
      <w:r w:rsidRPr="00073C4D">
        <w:rPr>
          <w:rFonts w:ascii="宋体" w:hAnsi="宋体"/>
          <w:sz w:val="24"/>
          <w:szCs w:val="24"/>
        </w:rPr>
        <w:t xml:space="preserve">2006 </w:t>
      </w:r>
      <w:r w:rsidRPr="00073C4D">
        <w:rPr>
          <w:rFonts w:ascii="宋体" w:hAnsi="宋体" w:hint="eastAsia"/>
          <w:sz w:val="24"/>
          <w:szCs w:val="24"/>
        </w:rPr>
        <w:t>年全国研究生、普通本专科学生和成人本专科学生规模达到</w:t>
      </w:r>
      <w:r>
        <w:rPr>
          <w:rFonts w:ascii="宋体" w:hAnsi="宋体"/>
          <w:sz w:val="24"/>
          <w:szCs w:val="24"/>
        </w:rPr>
        <w:t>2370</w:t>
      </w:r>
      <w:r w:rsidRPr="00073C4D">
        <w:rPr>
          <w:rFonts w:ascii="宋体" w:hAnsi="宋体" w:hint="eastAsia"/>
          <w:sz w:val="24"/>
          <w:szCs w:val="24"/>
        </w:rPr>
        <w:t>多万人，高等教育毛入学率已达到</w:t>
      </w:r>
      <w:r w:rsidRPr="00073C4D">
        <w:rPr>
          <w:rFonts w:ascii="宋体" w:hAnsi="宋体"/>
          <w:sz w:val="24"/>
          <w:szCs w:val="24"/>
        </w:rPr>
        <w:t>22%</w:t>
      </w:r>
      <w:r>
        <w:rPr>
          <w:rFonts w:ascii="宋体" w:hAnsi="宋体" w:hint="eastAsia"/>
          <w:sz w:val="24"/>
          <w:szCs w:val="24"/>
        </w:rPr>
        <w:t>；</w:t>
      </w:r>
      <w:r w:rsidRPr="00073C4D">
        <w:rPr>
          <w:rFonts w:ascii="宋体" w:hAnsi="宋体" w:hint="eastAsia"/>
          <w:sz w:val="24"/>
          <w:szCs w:val="24"/>
        </w:rPr>
        <w:t>民办高校</w:t>
      </w:r>
      <w:r w:rsidRPr="00073C4D">
        <w:rPr>
          <w:rFonts w:ascii="宋体" w:hAnsi="宋体"/>
          <w:sz w:val="24"/>
          <w:szCs w:val="24"/>
        </w:rPr>
        <w:t xml:space="preserve">( </w:t>
      </w:r>
      <w:r w:rsidRPr="00073C4D">
        <w:rPr>
          <w:rFonts w:ascii="宋体" w:hAnsi="宋体" w:hint="eastAsia"/>
          <w:sz w:val="24"/>
          <w:szCs w:val="24"/>
        </w:rPr>
        <w:t>含独立学院</w:t>
      </w:r>
      <w:r w:rsidRPr="00073C4D">
        <w:rPr>
          <w:rFonts w:ascii="宋体" w:hAnsi="宋体"/>
          <w:sz w:val="24"/>
          <w:szCs w:val="24"/>
        </w:rPr>
        <w:t xml:space="preserve">) </w:t>
      </w:r>
      <w:r w:rsidRPr="00073C4D">
        <w:rPr>
          <w:rFonts w:ascii="宋体" w:hAnsi="宋体" w:hint="eastAsia"/>
          <w:sz w:val="24"/>
          <w:szCs w:val="24"/>
        </w:rPr>
        <w:t>总数达到</w:t>
      </w:r>
      <w:r w:rsidRPr="00073C4D">
        <w:rPr>
          <w:rFonts w:ascii="宋体" w:hAnsi="宋体"/>
          <w:sz w:val="24"/>
          <w:szCs w:val="24"/>
        </w:rPr>
        <w:t xml:space="preserve">596 </w:t>
      </w:r>
      <w:r w:rsidRPr="00073C4D">
        <w:rPr>
          <w:rFonts w:ascii="宋体" w:hAnsi="宋体" w:hint="eastAsia"/>
          <w:sz w:val="24"/>
          <w:szCs w:val="24"/>
        </w:rPr>
        <w:t>所，在校生为</w:t>
      </w:r>
      <w:r>
        <w:rPr>
          <w:rFonts w:ascii="宋体" w:hAnsi="宋体"/>
          <w:sz w:val="24"/>
          <w:szCs w:val="24"/>
        </w:rPr>
        <w:t>280</w:t>
      </w:r>
      <w:r w:rsidRPr="00073C4D">
        <w:rPr>
          <w:rFonts w:ascii="宋体" w:hAnsi="宋体" w:hint="eastAsia"/>
          <w:sz w:val="24"/>
          <w:szCs w:val="24"/>
        </w:rPr>
        <w:t>多万人。</w:t>
      </w:r>
      <w:r>
        <w:rPr>
          <w:rFonts w:ascii="宋体" w:hAnsi="宋体"/>
          <w:sz w:val="24"/>
          <w:szCs w:val="24"/>
        </w:rPr>
        <w:t>2007</w:t>
      </w:r>
      <w:r w:rsidRPr="00073C4D">
        <w:rPr>
          <w:rFonts w:ascii="宋体" w:hAnsi="宋体" w:hint="eastAsia"/>
          <w:sz w:val="24"/>
          <w:szCs w:val="24"/>
        </w:rPr>
        <w:t>年中国的高等教育毛入学率高达</w:t>
      </w:r>
      <w:r w:rsidRPr="00073C4D">
        <w:rPr>
          <w:rFonts w:ascii="宋体" w:hAnsi="宋体"/>
          <w:sz w:val="24"/>
          <w:szCs w:val="24"/>
        </w:rPr>
        <w:t>23%</w:t>
      </w:r>
      <w:r w:rsidRPr="00073C4D">
        <w:rPr>
          <w:rFonts w:ascii="宋体" w:hAnsi="宋体" w:hint="eastAsia"/>
          <w:sz w:val="24"/>
          <w:szCs w:val="24"/>
        </w:rPr>
        <w:t>，计划</w:t>
      </w:r>
      <w:r>
        <w:rPr>
          <w:rFonts w:ascii="宋体" w:hAnsi="宋体"/>
          <w:sz w:val="24"/>
          <w:szCs w:val="24"/>
        </w:rPr>
        <w:t>2009</w:t>
      </w:r>
      <w:r w:rsidRPr="00073C4D">
        <w:rPr>
          <w:rFonts w:ascii="宋体" w:hAnsi="宋体" w:hint="eastAsia"/>
          <w:sz w:val="24"/>
          <w:szCs w:val="24"/>
        </w:rPr>
        <w:t>年达到</w:t>
      </w:r>
      <w:r>
        <w:rPr>
          <w:rFonts w:ascii="宋体" w:hAnsi="宋体"/>
          <w:sz w:val="24"/>
          <w:szCs w:val="24"/>
        </w:rPr>
        <w:t>24.2%</w:t>
      </w:r>
      <w:r w:rsidRPr="00073C4D">
        <w:rPr>
          <w:rFonts w:ascii="宋体" w:hAnsi="宋体" w:hint="eastAsia"/>
          <w:sz w:val="24"/>
          <w:szCs w:val="24"/>
        </w:rPr>
        <w:t>，</w:t>
      </w:r>
      <w:r w:rsidRPr="00073C4D">
        <w:rPr>
          <w:rFonts w:ascii="宋体" w:hAnsi="宋体"/>
          <w:sz w:val="24"/>
          <w:szCs w:val="24"/>
        </w:rPr>
        <w:t>2015</w:t>
      </w:r>
      <w:r w:rsidRPr="00073C4D">
        <w:rPr>
          <w:rFonts w:ascii="宋体" w:hAnsi="宋体" w:hint="eastAsia"/>
          <w:sz w:val="24"/>
          <w:szCs w:val="24"/>
        </w:rPr>
        <w:t>年达到</w:t>
      </w:r>
      <w:r>
        <w:rPr>
          <w:rFonts w:ascii="宋体" w:hAnsi="宋体"/>
          <w:sz w:val="24"/>
          <w:szCs w:val="24"/>
        </w:rPr>
        <w:t>36%</w:t>
      </w:r>
      <w:r>
        <w:rPr>
          <w:rFonts w:ascii="宋体" w:hAnsi="宋体" w:hint="eastAsia"/>
          <w:sz w:val="24"/>
          <w:szCs w:val="24"/>
        </w:rPr>
        <w:t>，</w:t>
      </w:r>
      <w:r>
        <w:rPr>
          <w:rFonts w:ascii="宋体" w:hAnsi="宋体"/>
          <w:sz w:val="24"/>
          <w:szCs w:val="24"/>
        </w:rPr>
        <w:t>2020</w:t>
      </w:r>
      <w:r>
        <w:rPr>
          <w:rFonts w:ascii="宋体" w:hAnsi="宋体" w:hint="eastAsia"/>
          <w:sz w:val="24"/>
          <w:szCs w:val="24"/>
        </w:rPr>
        <w:t>年达</w:t>
      </w:r>
      <w:r>
        <w:rPr>
          <w:rFonts w:ascii="宋体" w:hAnsi="宋体"/>
          <w:sz w:val="24"/>
          <w:szCs w:val="24"/>
        </w:rPr>
        <w:t>40%</w:t>
      </w:r>
      <w:r w:rsidRPr="00073C4D">
        <w:rPr>
          <w:rFonts w:ascii="宋体" w:hAnsi="宋体" w:hint="eastAsia"/>
          <w:sz w:val="24"/>
          <w:szCs w:val="24"/>
        </w:rPr>
        <w:t>，在学总规模约</w:t>
      </w:r>
      <w:r>
        <w:rPr>
          <w:rFonts w:ascii="宋体" w:hAnsi="宋体"/>
          <w:sz w:val="24"/>
          <w:szCs w:val="24"/>
        </w:rPr>
        <w:t>3</w:t>
      </w:r>
      <w:r w:rsidRPr="00073C4D">
        <w:rPr>
          <w:rFonts w:ascii="宋体" w:hAnsi="宋体" w:hint="eastAsia"/>
          <w:sz w:val="24"/>
          <w:szCs w:val="24"/>
        </w:rPr>
        <w:t>千万人以上。</w:t>
      </w:r>
      <w:r>
        <w:rPr>
          <w:rFonts w:ascii="宋体" w:hAnsi="宋体"/>
          <w:sz w:val="24"/>
          <w:szCs w:val="24"/>
        </w:rPr>
        <w:t>2010</w:t>
      </w:r>
      <w:r w:rsidRPr="00073C4D">
        <w:rPr>
          <w:rFonts w:ascii="宋体" w:hAnsi="宋体" w:hint="eastAsia"/>
          <w:sz w:val="24"/>
          <w:szCs w:val="24"/>
        </w:rPr>
        <w:t>年</w:t>
      </w:r>
      <w:r>
        <w:rPr>
          <w:rFonts w:ascii="宋体" w:hAnsi="宋体"/>
          <w:sz w:val="24"/>
          <w:szCs w:val="24"/>
        </w:rPr>
        <w:t>4</w:t>
      </w:r>
      <w:r w:rsidRPr="00073C4D">
        <w:rPr>
          <w:rFonts w:ascii="宋体" w:hAnsi="宋体" w:hint="eastAsia"/>
          <w:sz w:val="24"/>
          <w:szCs w:val="24"/>
        </w:rPr>
        <w:t>月</w:t>
      </w:r>
      <w:r>
        <w:rPr>
          <w:rFonts w:ascii="宋体" w:hAnsi="宋体"/>
          <w:sz w:val="24"/>
          <w:szCs w:val="24"/>
        </w:rPr>
        <w:t>1</w:t>
      </w:r>
      <w:r w:rsidRPr="00073C4D">
        <w:rPr>
          <w:rFonts w:ascii="宋体" w:hAnsi="宋体" w:hint="eastAsia"/>
          <w:sz w:val="24"/>
          <w:szCs w:val="24"/>
        </w:rPr>
        <w:t>日中共中央、国务院印发《国家中长期人才发展规划纲要</w:t>
      </w:r>
      <w:r w:rsidRPr="00073C4D">
        <w:rPr>
          <w:rFonts w:ascii="宋体" w:hAnsi="宋体"/>
          <w:sz w:val="24"/>
          <w:szCs w:val="24"/>
        </w:rPr>
        <w:t xml:space="preserve">( 2010—2020 </w:t>
      </w:r>
      <w:r w:rsidRPr="00073C4D">
        <w:rPr>
          <w:rFonts w:ascii="宋体" w:hAnsi="宋体" w:hint="eastAsia"/>
          <w:sz w:val="24"/>
          <w:szCs w:val="24"/>
        </w:rPr>
        <w:t>年</w:t>
      </w:r>
      <w:r>
        <w:rPr>
          <w:rFonts w:ascii="宋体" w:hAnsi="宋体"/>
          <w:sz w:val="24"/>
          <w:szCs w:val="24"/>
        </w:rPr>
        <w:t>)</w:t>
      </w:r>
      <w:r w:rsidRPr="00073C4D">
        <w:rPr>
          <w:rFonts w:ascii="宋体" w:hAnsi="宋体" w:hint="eastAsia"/>
          <w:sz w:val="24"/>
          <w:szCs w:val="24"/>
        </w:rPr>
        <w:t>》，落实人才强国战略。</w:t>
      </w:r>
      <w:r w:rsidRPr="00073C4D">
        <w:rPr>
          <w:rFonts w:ascii="宋体" w:hAnsi="宋体"/>
          <w:sz w:val="24"/>
          <w:szCs w:val="24"/>
        </w:rPr>
        <w:t xml:space="preserve">2010 </w:t>
      </w:r>
      <w:r w:rsidRPr="00073C4D">
        <w:rPr>
          <w:rFonts w:ascii="宋体" w:hAnsi="宋体" w:hint="eastAsia"/>
          <w:sz w:val="24"/>
          <w:szCs w:val="24"/>
        </w:rPr>
        <w:t>年</w:t>
      </w:r>
      <w:r>
        <w:rPr>
          <w:rFonts w:ascii="宋体" w:hAnsi="宋体"/>
          <w:sz w:val="24"/>
          <w:szCs w:val="24"/>
        </w:rPr>
        <w:t>7</w:t>
      </w:r>
      <w:r w:rsidRPr="00073C4D">
        <w:rPr>
          <w:rFonts w:ascii="宋体" w:hAnsi="宋体" w:hint="eastAsia"/>
          <w:sz w:val="24"/>
          <w:szCs w:val="24"/>
        </w:rPr>
        <w:t>月</w:t>
      </w:r>
      <w:r>
        <w:rPr>
          <w:rFonts w:ascii="宋体" w:hAnsi="宋体"/>
          <w:sz w:val="24"/>
          <w:szCs w:val="24"/>
        </w:rPr>
        <w:t>8</w:t>
      </w:r>
      <w:r w:rsidRPr="00073C4D">
        <w:rPr>
          <w:rFonts w:ascii="宋体" w:hAnsi="宋体" w:hint="eastAsia"/>
          <w:sz w:val="24"/>
          <w:szCs w:val="24"/>
        </w:rPr>
        <w:t>日中共中央、国务院印发《国家中长期教育改革和发展规划纲要</w:t>
      </w:r>
      <w:r w:rsidRPr="00073C4D">
        <w:rPr>
          <w:rFonts w:ascii="宋体" w:hAnsi="宋体"/>
          <w:sz w:val="24"/>
          <w:szCs w:val="24"/>
        </w:rPr>
        <w:t>( 2010—</w:t>
      </w:r>
      <w:r>
        <w:rPr>
          <w:rFonts w:ascii="宋体" w:hAnsi="宋体"/>
          <w:sz w:val="24"/>
          <w:szCs w:val="24"/>
        </w:rPr>
        <w:t>2020</w:t>
      </w:r>
      <w:r w:rsidRPr="00073C4D">
        <w:rPr>
          <w:rFonts w:ascii="宋体" w:hAnsi="宋体" w:hint="eastAsia"/>
          <w:sz w:val="24"/>
          <w:szCs w:val="24"/>
        </w:rPr>
        <w:t>年</w:t>
      </w:r>
      <w:r>
        <w:rPr>
          <w:rFonts w:ascii="宋体" w:hAnsi="宋体"/>
          <w:sz w:val="24"/>
          <w:szCs w:val="24"/>
        </w:rPr>
        <w:t>)</w:t>
      </w:r>
      <w:r w:rsidRPr="00073C4D">
        <w:rPr>
          <w:rFonts w:ascii="宋体" w:hAnsi="宋体" w:hint="eastAsia"/>
          <w:sz w:val="24"/>
          <w:szCs w:val="24"/>
        </w:rPr>
        <w:t>》，贯彻党的十七大关于“优先发展教育，建设人力资源强国”的战略部署，提出到</w:t>
      </w:r>
      <w:r w:rsidRPr="00073C4D">
        <w:rPr>
          <w:rFonts w:ascii="宋体" w:hAnsi="宋体"/>
          <w:sz w:val="24"/>
          <w:szCs w:val="24"/>
        </w:rPr>
        <w:t xml:space="preserve">2020 </w:t>
      </w:r>
      <w:r w:rsidRPr="00073C4D">
        <w:rPr>
          <w:rFonts w:ascii="宋体" w:hAnsi="宋体" w:hint="eastAsia"/>
          <w:sz w:val="24"/>
          <w:szCs w:val="24"/>
        </w:rPr>
        <w:t>年基本实现教育现代化。</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从这个阶段全党反腐倡廉形势来分析，</w:t>
      </w:r>
      <w:r>
        <w:rPr>
          <w:rFonts w:ascii="宋体" w:hAnsi="宋体"/>
          <w:sz w:val="24"/>
          <w:szCs w:val="24"/>
        </w:rPr>
        <w:t>2002</w:t>
      </w:r>
      <w:r w:rsidRPr="00073C4D">
        <w:rPr>
          <w:rFonts w:ascii="宋体" w:hAnsi="宋体" w:hint="eastAsia"/>
          <w:sz w:val="24"/>
          <w:szCs w:val="24"/>
        </w:rPr>
        <w:t>年至</w:t>
      </w:r>
      <w:r>
        <w:rPr>
          <w:rFonts w:ascii="宋体" w:hAnsi="宋体"/>
          <w:sz w:val="24"/>
          <w:szCs w:val="24"/>
        </w:rPr>
        <w:t>2007</w:t>
      </w:r>
      <w:r w:rsidRPr="00073C4D">
        <w:rPr>
          <w:rFonts w:ascii="宋体" w:hAnsi="宋体" w:hint="eastAsia"/>
          <w:sz w:val="24"/>
          <w:szCs w:val="24"/>
        </w:rPr>
        <w:t>年纪律检查工作逐步制度化、规范化，党风廉政建设和反腐败斗争深入开展，腐败现象进一步得到遏制，党员违纪案件有所减少，人民群众的满意程度有所提高。同时，“违纪违法案件在一些地方和部门仍呈易发多发态势，极少数高中级干部严重违纪违法问题影响恶劣。少数党员领导干部政治信念动摇，思想作风不正，形式主义、官僚主义、享乐主义、奢侈浪费问题比较突出。损害群众利益的不正之风还比较严重。一些反腐倡廉法规制度和政策措施落实得不够好。反腐倡廉工作存在薄弱环节，有效预防腐败的措施和办法还不够多。纪律检查机关对新情况新问题深入调查研究不够，工作机制和工作能力还不能完全适应反腐败斗争的需要”。这个阶段，党风廉政建设和反腐败斗争的总体态势是</w:t>
      </w:r>
      <w:r w:rsidRPr="00073C4D">
        <w:rPr>
          <w:rFonts w:ascii="宋体" w:hAnsi="宋体"/>
          <w:sz w:val="24"/>
          <w:szCs w:val="24"/>
        </w:rPr>
        <w:t xml:space="preserve">: </w:t>
      </w:r>
      <w:r w:rsidRPr="00073C4D">
        <w:rPr>
          <w:rFonts w:ascii="宋体" w:hAnsi="宋体" w:hint="eastAsia"/>
          <w:sz w:val="24"/>
          <w:szCs w:val="24"/>
        </w:rPr>
        <w:t>成效明显和问题突出并存，防治力度加大和腐败现象易发多发并存，群众对反腐败期望值不断上升和腐败现象短期内难以根治并存，反腐败斗争形势依然严峻、任务依然艰巨。这就是“三个并存，两个依然”的总体态势判断。</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在这个阶段，我国教育事业的发展正处在一个新的历史起点上，高校反腐倡廉建设也呈现出新的阶段性特征。高校所面临的反腐倡廉形势也可以用“一个基本矛盾”和“三个并存，两个依然”的总体态势判断。由于我国仍然处于并将长期处于社会主义初级阶段，教育的基本矛盾仍然是现代化建设事业和人民群众对于良好教育的强烈需求和良好教育资源供给不足的矛盾，教育改革发展中深层次的矛盾和问题不会在短期内得到解决，体制、机制、制度和管理的完善需要一个长期的过程，而且随着教育改革发展的深入，还会伴生许多新的困难和问题，因此，在一段时间内，包括高校在内的教育系统反腐倡廉实践仍然是成效与问题并存，防治力度不断加大与腐败现象易发多发并存，群众对反腐败期望值不断提高与腐败现象短期内难以根治并存，高校反腐倡廉形势依然严峻，任务依然艰巨。胡锦涛在第十七届中央纪委第二次全会上的讲话中三次提到教育战线的问题。胡锦涛指出</w:t>
      </w:r>
      <w:r w:rsidRPr="00073C4D">
        <w:rPr>
          <w:rFonts w:ascii="宋体" w:hAnsi="宋体"/>
          <w:sz w:val="24"/>
          <w:szCs w:val="24"/>
        </w:rPr>
        <w:t xml:space="preserve">: </w:t>
      </w:r>
      <w:r w:rsidRPr="00073C4D">
        <w:rPr>
          <w:rFonts w:ascii="宋体" w:hAnsi="宋体" w:hint="eastAsia"/>
          <w:sz w:val="24"/>
          <w:szCs w:val="24"/>
        </w:rPr>
        <w:t>当前腐败现象在一些部门和领域易发多发的状况仍未改变，出现一些案件多发的新领域，“高校、医院等单位案件呈多发态势”，提出</w:t>
      </w:r>
      <w:r w:rsidRPr="00073C4D">
        <w:rPr>
          <w:rFonts w:ascii="宋体" w:hAnsi="宋体"/>
          <w:sz w:val="24"/>
          <w:szCs w:val="24"/>
        </w:rPr>
        <w:t>:</w:t>
      </w:r>
      <w:r w:rsidRPr="00073C4D">
        <w:rPr>
          <w:rFonts w:ascii="宋体" w:hAnsi="宋体" w:hint="eastAsia"/>
          <w:sz w:val="24"/>
          <w:szCs w:val="24"/>
        </w:rPr>
        <w:t>“这些年，中央采取一系列改善民生、加强社会建设的政策，加大对教育、社会保障、医疗卫生和扶贫开发的投入，但这些领域发生的一些腐败问题使这些政策的效用受到了影响”，要求“继续治理教育乱收费”。贺国强在第十七届中央纪委第二次全会上的讲话中第一次明确提出</w:t>
      </w:r>
      <w:r w:rsidRPr="00073C4D">
        <w:rPr>
          <w:rFonts w:ascii="宋体" w:hAnsi="宋体"/>
          <w:sz w:val="24"/>
          <w:szCs w:val="24"/>
        </w:rPr>
        <w:t xml:space="preserve">: </w:t>
      </w:r>
      <w:r w:rsidRPr="00073C4D">
        <w:rPr>
          <w:rFonts w:ascii="宋体" w:hAnsi="宋体" w:hint="eastAsia"/>
          <w:sz w:val="24"/>
          <w:szCs w:val="24"/>
        </w:rPr>
        <w:t>“加强高等院校反腐倡廉建设，健全领导班子科学民主决策机制，加强对财务、基建、采购、科研经费、校办企业的管理和监督，提高校务公开制度化和规范化水平”，要求“继续治理教育乱收费”。</w:t>
      </w:r>
    </w:p>
    <w:p w:rsidR="004676E5" w:rsidRPr="00073C4D" w:rsidRDefault="004676E5" w:rsidP="000C7894">
      <w:pPr>
        <w:spacing w:line="460" w:lineRule="exact"/>
        <w:ind w:firstLineChars="250" w:firstLine="31680"/>
        <w:rPr>
          <w:rFonts w:ascii="宋体"/>
          <w:sz w:val="24"/>
          <w:szCs w:val="24"/>
        </w:rPr>
      </w:pPr>
      <w:r w:rsidRPr="00073C4D">
        <w:rPr>
          <w:rFonts w:ascii="宋体" w:hAnsi="宋体"/>
          <w:sz w:val="24"/>
          <w:szCs w:val="24"/>
        </w:rPr>
        <w:t>2</w:t>
      </w:r>
      <w:r>
        <w:rPr>
          <w:rFonts w:ascii="宋体" w:hAnsi="宋体" w:hint="eastAsia"/>
          <w:sz w:val="24"/>
          <w:szCs w:val="24"/>
        </w:rPr>
        <w:t>．</w:t>
      </w:r>
      <w:r w:rsidRPr="00073C4D">
        <w:rPr>
          <w:rFonts w:ascii="宋体" w:hAnsi="宋体"/>
          <w:sz w:val="24"/>
          <w:szCs w:val="24"/>
        </w:rPr>
        <w:t xml:space="preserve">2002—2012 </w:t>
      </w:r>
      <w:r w:rsidRPr="00073C4D">
        <w:rPr>
          <w:rFonts w:ascii="宋体" w:hAnsi="宋体" w:hint="eastAsia"/>
          <w:sz w:val="24"/>
          <w:szCs w:val="24"/>
        </w:rPr>
        <w:t>年高校反腐倡廉的主要措施和成效</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高校纪检监察工作全面贯彻党的十六大、十七大精神，坚持以科学发展观为统领，坚持标本兼治、综合治理、惩防并举、注重预防的方针，以完善惩治和预防腐败体系为重点，以改革创新为动力，以维护人民群众切身利益为根本标准，全面履行纪检监察职责，深入推进高校反腐倡廉建设，为提高高等教育质量、促进高等教育事业科学发展提供有利条件和坚强保障。</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其一，在高校反腐倡廉的目标定位上，坚持围绕高等教育事业科学发展大局，努力做好两个服务，即在高校更加自觉地落实科学发展观的各项要求，更加自觉地把纪检监察工作放在高等教育事业科学发展的全局中来谋划和部署，融入到高等教育改革发展的重要政策和措施之中。坚持惩治腐败和保护干净干部并重，优化高等教育发展环境，调动一切积极因素，为高等教育改革发展保驾护航，为高等教育事业的健康发展服务，为高层次人才的健康成长服务。其二，在高校师生员工中广泛开展反腐倡廉教育和廉洁自律工作。这个时期高校加强对领导干部的廉洁自律工作，贯彻实施《关于严格禁止利用职务上的便利谋取不正当利益的若干规定》和《关于在大中小学全面开展廉洁教育的意见》，组织编写大学生廉洁教育读本，努力形成以廉为荣、以贪为耻的校园环境。配合有关部门对部直属高校在职领导干部在企业兼职行为开展专项清理，制定高校领导干部离职和退休后从业行为规范。深入开展“小金库”专项治理。大力加强领导干部作风建设，着力解决领导干部在廉洁从政方面存在的突出问题，促进了领导干部廉洁从政。其三，坚持认真解决损害群众切身利益的突出问题，开展治理商业贿赂专项工作，切实加强教育行风建设，维护教育公平。一方面，高校严格规范收费管理，稳定收费标准，进一步规范服务性收费和代收费决策机制和公示制度，坚决禁止与招生录取挂钩的乱收费。另一方面，在高校认真开展治理商业贿赂专项工作，取得阶段性成效。</w:t>
      </w:r>
      <w:r>
        <w:rPr>
          <w:rFonts w:ascii="宋体" w:hAnsi="宋体"/>
          <w:sz w:val="24"/>
          <w:szCs w:val="24"/>
        </w:rPr>
        <w:t>2004</w:t>
      </w:r>
      <w:r w:rsidRPr="00073C4D">
        <w:rPr>
          <w:rFonts w:ascii="宋体" w:hAnsi="宋体" w:hint="eastAsia"/>
          <w:sz w:val="24"/>
          <w:szCs w:val="24"/>
        </w:rPr>
        <w:t>年查处四川省部分高校教材采购中出现职务犯罪的窝案、串案，涉及</w:t>
      </w:r>
      <w:r>
        <w:rPr>
          <w:rFonts w:ascii="宋体" w:hAnsi="宋体"/>
          <w:sz w:val="24"/>
          <w:szCs w:val="24"/>
        </w:rPr>
        <w:t>10</w:t>
      </w:r>
      <w:r w:rsidRPr="00073C4D">
        <w:rPr>
          <w:rFonts w:ascii="宋体" w:hAnsi="宋体" w:hint="eastAsia"/>
          <w:sz w:val="24"/>
          <w:szCs w:val="24"/>
        </w:rPr>
        <w:t>多所学校，涉案人员达</w:t>
      </w:r>
      <w:r>
        <w:rPr>
          <w:rFonts w:ascii="宋体" w:hAnsi="宋体"/>
          <w:sz w:val="24"/>
          <w:szCs w:val="24"/>
        </w:rPr>
        <w:t>40</w:t>
      </w:r>
      <w:r w:rsidRPr="00073C4D">
        <w:rPr>
          <w:rFonts w:ascii="宋体" w:hAnsi="宋体" w:hint="eastAsia"/>
          <w:sz w:val="24"/>
          <w:szCs w:val="24"/>
        </w:rPr>
        <w:t>多人、总计涉案金额近</w:t>
      </w:r>
      <w:r>
        <w:rPr>
          <w:rFonts w:ascii="宋体" w:hAnsi="宋体"/>
          <w:sz w:val="24"/>
          <w:szCs w:val="24"/>
        </w:rPr>
        <w:t>1000</w:t>
      </w:r>
      <w:r w:rsidRPr="00073C4D">
        <w:rPr>
          <w:rFonts w:ascii="宋体" w:hAnsi="宋体" w:hint="eastAsia"/>
          <w:sz w:val="24"/>
          <w:szCs w:val="24"/>
        </w:rPr>
        <w:t>万元。同时，积极推动与检察机关的合作，努力搭建沟通协作平台，预防高校职务犯罪工作取得新的进展。督促有关部门严肃查处学术不端行为，提倡学术诚信。其四，扎实推进制度体系建设，逐步完善高校惩治和预防腐败体系。高校贯彻执行教育部制定的“</w:t>
      </w:r>
      <w:r w:rsidRPr="00073C4D">
        <w:rPr>
          <w:rFonts w:ascii="宋体" w:hAnsi="宋体"/>
          <w:sz w:val="24"/>
          <w:szCs w:val="24"/>
        </w:rPr>
        <w:t xml:space="preserve">2008—2012 </w:t>
      </w:r>
      <w:r w:rsidRPr="00073C4D">
        <w:rPr>
          <w:rFonts w:ascii="宋体" w:hAnsi="宋体" w:hint="eastAsia"/>
          <w:sz w:val="24"/>
          <w:szCs w:val="24"/>
        </w:rPr>
        <w:t>年贯彻落实《建立健全教育、制度、监督并重的惩治和预防腐败体系实施纲要》五年工作规划”，制定实施各高校切实可行的制度建设具体方案。各高校逐步健全领导班子科学民主决策机制，防止决策失误，其中，各高校进一步完善“三重一大”决策制度，并向院系单位延伸。教育部对各高校的党风廉政建设责任制、党内监督试行条例和“三重一大”等制度执行情况等开展专项检查，切实提高制度的权威性。其五，坚持改革创新，切实加强监督工作，不断完善高校领导体制和工作机制。高校是人才培养和思想文化建设的重要阵地，应该以更高的标准、更加严格地遵守党的政治纪律，坚决维护中央权威，切实保证政令畅通。高校加强对党的各项纪律执行情况的监督，坚决维护党的纪律的严肃性，尤其是加强对党的政治纪律的教育和监督，坚决落实“六个决不允许”。高校加强对领导干部特别是主要领导干部的监督，加强对干部任用、财务、基建、采购、科研经费、校办产业等人财物管理使用和关键岗位的监督，保证权力正确行使。其六，坚持不断提高自身素质和能力，建设一支高素质的纪检监察队伍。党的十六大以后，高校纪检监察干部结构不断优化，素质不断提高。</w:t>
      </w:r>
      <w:r>
        <w:rPr>
          <w:rFonts w:ascii="宋体" w:hAnsi="宋体"/>
          <w:sz w:val="24"/>
          <w:szCs w:val="24"/>
        </w:rPr>
        <w:t>2007</w:t>
      </w:r>
      <w:r w:rsidRPr="00073C4D">
        <w:rPr>
          <w:rFonts w:ascii="宋体" w:hAnsi="宋体" w:hint="eastAsia"/>
          <w:sz w:val="24"/>
          <w:szCs w:val="24"/>
        </w:rPr>
        <w:t>年与</w:t>
      </w:r>
      <w:r w:rsidRPr="00073C4D">
        <w:rPr>
          <w:rFonts w:ascii="宋体" w:hAnsi="宋体"/>
          <w:sz w:val="24"/>
          <w:szCs w:val="24"/>
        </w:rPr>
        <w:t xml:space="preserve"> 2003 </w:t>
      </w:r>
      <w:r w:rsidRPr="00073C4D">
        <w:rPr>
          <w:rFonts w:ascii="宋体" w:hAnsi="宋体" w:hint="eastAsia"/>
          <w:sz w:val="24"/>
          <w:szCs w:val="24"/>
        </w:rPr>
        <w:t>年相比，</w:t>
      </w:r>
      <w:r>
        <w:rPr>
          <w:rFonts w:ascii="宋体" w:hAnsi="宋体"/>
          <w:sz w:val="24"/>
          <w:szCs w:val="24"/>
        </w:rPr>
        <w:t>31</w:t>
      </w:r>
      <w:r w:rsidRPr="00073C4D">
        <w:rPr>
          <w:rFonts w:ascii="宋体" w:hAnsi="宋体" w:hint="eastAsia"/>
          <w:sz w:val="24"/>
          <w:szCs w:val="24"/>
        </w:rPr>
        <w:t>个省</w:t>
      </w:r>
      <w:r>
        <w:rPr>
          <w:rFonts w:ascii="宋体" w:hAnsi="宋体"/>
          <w:sz w:val="24"/>
          <w:szCs w:val="24"/>
        </w:rPr>
        <w:t>(</w:t>
      </w:r>
      <w:r w:rsidRPr="00073C4D">
        <w:rPr>
          <w:rFonts w:ascii="宋体" w:hAnsi="宋体" w:hint="eastAsia"/>
          <w:sz w:val="24"/>
          <w:szCs w:val="24"/>
        </w:rPr>
        <w:t>区、市</w:t>
      </w:r>
      <w:r w:rsidRPr="00073C4D">
        <w:rPr>
          <w:rFonts w:ascii="宋体" w:hAnsi="宋体"/>
          <w:sz w:val="24"/>
          <w:szCs w:val="24"/>
        </w:rPr>
        <w:t>)</w:t>
      </w:r>
      <w:r w:rsidRPr="00073C4D">
        <w:rPr>
          <w:rFonts w:ascii="宋体" w:hAnsi="宋体" w:hint="eastAsia"/>
          <w:sz w:val="24"/>
          <w:szCs w:val="24"/>
        </w:rPr>
        <w:t>教育行政部门和教育部直属高校专职纪检监察干部由</w:t>
      </w:r>
      <w:r>
        <w:rPr>
          <w:rFonts w:ascii="宋体" w:hAnsi="宋体"/>
          <w:sz w:val="24"/>
          <w:szCs w:val="24"/>
        </w:rPr>
        <w:t>668</w:t>
      </w:r>
      <w:r w:rsidRPr="00073C4D">
        <w:rPr>
          <w:rFonts w:ascii="宋体" w:hAnsi="宋体" w:hint="eastAsia"/>
          <w:sz w:val="24"/>
          <w:szCs w:val="24"/>
        </w:rPr>
        <w:t>人增加到</w:t>
      </w:r>
      <w:r>
        <w:rPr>
          <w:rFonts w:ascii="宋体" w:hAnsi="宋体"/>
          <w:sz w:val="24"/>
          <w:szCs w:val="24"/>
        </w:rPr>
        <w:t>753</w:t>
      </w:r>
      <w:r w:rsidRPr="00073C4D">
        <w:rPr>
          <w:rFonts w:ascii="宋体" w:hAnsi="宋体" w:hint="eastAsia"/>
          <w:sz w:val="24"/>
          <w:szCs w:val="24"/>
        </w:rPr>
        <w:t>人，全部是大专以上学历，研究生以上学历由</w:t>
      </w:r>
      <w:r w:rsidRPr="00073C4D">
        <w:rPr>
          <w:rFonts w:ascii="宋体" w:hAnsi="宋体"/>
          <w:sz w:val="24"/>
          <w:szCs w:val="24"/>
        </w:rPr>
        <w:t>13%</w:t>
      </w:r>
      <w:r w:rsidRPr="00073C4D">
        <w:rPr>
          <w:rFonts w:ascii="宋体" w:hAnsi="宋体" w:hint="eastAsia"/>
          <w:sz w:val="24"/>
          <w:szCs w:val="24"/>
        </w:rPr>
        <w:t>提高到</w:t>
      </w:r>
      <w:r>
        <w:rPr>
          <w:rFonts w:ascii="宋体" w:hAnsi="宋体"/>
          <w:sz w:val="24"/>
          <w:szCs w:val="24"/>
        </w:rPr>
        <w:t>23.</w:t>
      </w:r>
      <w:r w:rsidRPr="00073C4D">
        <w:rPr>
          <w:rFonts w:ascii="宋体" w:hAnsi="宋体"/>
          <w:sz w:val="24"/>
          <w:szCs w:val="24"/>
        </w:rPr>
        <w:t>4%</w:t>
      </w:r>
      <w:r w:rsidRPr="00073C4D">
        <w:rPr>
          <w:rFonts w:ascii="宋体" w:hAnsi="宋体" w:hint="eastAsia"/>
          <w:sz w:val="24"/>
          <w:szCs w:val="24"/>
        </w:rPr>
        <w:t>，</w:t>
      </w:r>
      <w:r>
        <w:rPr>
          <w:rFonts w:ascii="宋体" w:hAnsi="宋体"/>
          <w:sz w:val="24"/>
          <w:szCs w:val="24"/>
        </w:rPr>
        <w:t>45</w:t>
      </w:r>
      <w:r w:rsidRPr="00073C4D">
        <w:rPr>
          <w:rFonts w:ascii="宋体" w:hAnsi="宋体" w:hint="eastAsia"/>
          <w:sz w:val="24"/>
          <w:szCs w:val="24"/>
        </w:rPr>
        <w:t>岁以下干部由</w:t>
      </w:r>
      <w:r w:rsidRPr="00073C4D">
        <w:rPr>
          <w:rFonts w:ascii="宋体" w:hAnsi="宋体"/>
          <w:sz w:val="24"/>
          <w:szCs w:val="24"/>
        </w:rPr>
        <w:t xml:space="preserve">26% </w:t>
      </w:r>
      <w:r w:rsidRPr="00073C4D">
        <w:rPr>
          <w:rFonts w:ascii="宋体" w:hAnsi="宋体" w:hint="eastAsia"/>
          <w:sz w:val="24"/>
          <w:szCs w:val="24"/>
        </w:rPr>
        <w:t>提高到</w:t>
      </w:r>
      <w:r>
        <w:rPr>
          <w:rFonts w:ascii="宋体" w:hAnsi="宋体"/>
          <w:sz w:val="24"/>
          <w:szCs w:val="24"/>
        </w:rPr>
        <w:t>41.6%</w:t>
      </w:r>
      <w:r w:rsidRPr="00073C4D">
        <w:rPr>
          <w:rFonts w:ascii="宋体" w:hAnsi="宋体" w:hint="eastAsia"/>
          <w:sz w:val="24"/>
          <w:szCs w:val="24"/>
        </w:rPr>
        <w:t>。各校认真落实《教育部直属高等学校党的纪律检查工作暂行规定》，高校纪委书记由党委副书记担任的比例已达</w:t>
      </w:r>
      <w:r w:rsidRPr="00073C4D">
        <w:rPr>
          <w:rFonts w:ascii="宋体" w:hAnsi="宋体"/>
          <w:sz w:val="24"/>
          <w:szCs w:val="24"/>
        </w:rPr>
        <w:t xml:space="preserve"> 92%</w:t>
      </w:r>
      <w:r w:rsidRPr="00073C4D">
        <w:rPr>
          <w:rFonts w:ascii="宋体" w:hAnsi="宋体" w:hint="eastAsia"/>
          <w:sz w:val="24"/>
          <w:szCs w:val="24"/>
        </w:rPr>
        <w:t>，为充分发挥纪委组织协调作用提供了有利条件。</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这个阶段，高校反腐倡廉取得了明显成效。</w:t>
      </w:r>
      <w:r>
        <w:rPr>
          <w:rFonts w:ascii="宋体" w:hAnsi="宋体"/>
          <w:sz w:val="24"/>
          <w:szCs w:val="24"/>
        </w:rPr>
        <w:t>2003</w:t>
      </w:r>
      <w:r w:rsidRPr="00073C4D">
        <w:rPr>
          <w:rFonts w:ascii="宋体" w:hAnsi="宋体" w:hint="eastAsia"/>
          <w:sz w:val="24"/>
          <w:szCs w:val="24"/>
        </w:rPr>
        <w:t>年至</w:t>
      </w:r>
      <w:r>
        <w:rPr>
          <w:rFonts w:ascii="宋体" w:hAnsi="宋体"/>
          <w:sz w:val="24"/>
          <w:szCs w:val="24"/>
        </w:rPr>
        <w:t xml:space="preserve"> 2007</w:t>
      </w:r>
      <w:r w:rsidRPr="00073C4D">
        <w:rPr>
          <w:rFonts w:ascii="宋体" w:hAnsi="宋体" w:hint="eastAsia"/>
          <w:sz w:val="24"/>
          <w:szCs w:val="24"/>
        </w:rPr>
        <w:t>年底，全国教育纪检监察部门共受理信访举报</w:t>
      </w:r>
      <w:r>
        <w:rPr>
          <w:rFonts w:ascii="宋体" w:hAnsi="宋体"/>
          <w:sz w:val="24"/>
          <w:szCs w:val="24"/>
        </w:rPr>
        <w:t>36.9</w:t>
      </w:r>
      <w:r w:rsidRPr="00073C4D">
        <w:rPr>
          <w:rFonts w:ascii="宋体" w:hAnsi="宋体" w:hint="eastAsia"/>
          <w:sz w:val="24"/>
          <w:szCs w:val="24"/>
        </w:rPr>
        <w:t>万件</w:t>
      </w:r>
      <w:r>
        <w:rPr>
          <w:rFonts w:ascii="宋体" w:hAnsi="宋体"/>
          <w:sz w:val="24"/>
          <w:szCs w:val="24"/>
        </w:rPr>
        <w:t>(</w:t>
      </w:r>
      <w:r w:rsidRPr="00073C4D">
        <w:rPr>
          <w:rFonts w:ascii="宋体" w:hAnsi="宋体" w:hint="eastAsia"/>
          <w:sz w:val="24"/>
          <w:szCs w:val="24"/>
        </w:rPr>
        <w:t>次</w:t>
      </w:r>
      <w:r w:rsidRPr="00073C4D">
        <w:rPr>
          <w:rFonts w:ascii="宋体" w:hAnsi="宋体"/>
          <w:sz w:val="24"/>
          <w:szCs w:val="24"/>
        </w:rPr>
        <w:t xml:space="preserve">) </w:t>
      </w:r>
      <w:r w:rsidRPr="00073C4D">
        <w:rPr>
          <w:rFonts w:ascii="宋体" w:hAnsi="宋体" w:hint="eastAsia"/>
          <w:sz w:val="24"/>
          <w:szCs w:val="24"/>
        </w:rPr>
        <w:t>，立案</w:t>
      </w:r>
      <w:r>
        <w:rPr>
          <w:rFonts w:ascii="宋体" w:hAnsi="宋体"/>
          <w:sz w:val="24"/>
          <w:szCs w:val="24"/>
        </w:rPr>
        <w:t xml:space="preserve"> 3.7</w:t>
      </w:r>
      <w:r w:rsidRPr="00073C4D">
        <w:rPr>
          <w:rFonts w:ascii="宋体" w:hAnsi="宋体" w:hint="eastAsia"/>
          <w:sz w:val="24"/>
          <w:szCs w:val="24"/>
        </w:rPr>
        <w:t>万件，结案</w:t>
      </w:r>
      <w:r>
        <w:rPr>
          <w:rFonts w:ascii="宋体" w:hAnsi="宋体"/>
          <w:sz w:val="24"/>
          <w:szCs w:val="24"/>
        </w:rPr>
        <w:t>3.4</w:t>
      </w:r>
      <w:r w:rsidRPr="00073C4D">
        <w:rPr>
          <w:rFonts w:ascii="宋体" w:hAnsi="宋体" w:hint="eastAsia"/>
          <w:sz w:val="24"/>
          <w:szCs w:val="24"/>
        </w:rPr>
        <w:t>万件，处理违纪人员</w:t>
      </w:r>
      <w:r>
        <w:rPr>
          <w:rFonts w:ascii="宋体" w:hAnsi="宋体"/>
          <w:sz w:val="24"/>
          <w:szCs w:val="24"/>
        </w:rPr>
        <w:t>30892</w:t>
      </w:r>
      <w:r w:rsidRPr="00073C4D">
        <w:rPr>
          <w:rFonts w:ascii="宋体" w:hAnsi="宋体" w:hint="eastAsia"/>
          <w:sz w:val="24"/>
          <w:szCs w:val="24"/>
        </w:rPr>
        <w:t>人。其中，厅局级以上领导干部</w:t>
      </w:r>
      <w:r>
        <w:rPr>
          <w:rFonts w:ascii="宋体" w:hAnsi="宋体"/>
          <w:sz w:val="24"/>
          <w:szCs w:val="24"/>
        </w:rPr>
        <w:t>32</w:t>
      </w:r>
      <w:r w:rsidRPr="00073C4D">
        <w:rPr>
          <w:rFonts w:ascii="宋体" w:hAnsi="宋体" w:hint="eastAsia"/>
          <w:sz w:val="24"/>
          <w:szCs w:val="24"/>
        </w:rPr>
        <w:t>人，县处级领导干部</w:t>
      </w:r>
      <w:r>
        <w:rPr>
          <w:rFonts w:ascii="宋体" w:hAnsi="宋体"/>
          <w:sz w:val="24"/>
          <w:szCs w:val="24"/>
        </w:rPr>
        <w:t>826</w:t>
      </w:r>
      <w:r w:rsidRPr="00073C4D">
        <w:rPr>
          <w:rFonts w:ascii="宋体" w:hAnsi="宋体" w:hint="eastAsia"/>
          <w:sz w:val="24"/>
          <w:szCs w:val="24"/>
        </w:rPr>
        <w:t>人，移送司法机关处理</w:t>
      </w:r>
      <w:r>
        <w:rPr>
          <w:rFonts w:ascii="宋体" w:hAnsi="宋体"/>
          <w:sz w:val="24"/>
          <w:szCs w:val="24"/>
        </w:rPr>
        <w:t>2401</w:t>
      </w:r>
      <w:r w:rsidRPr="00073C4D">
        <w:rPr>
          <w:rFonts w:ascii="宋体" w:hAnsi="宋体" w:hint="eastAsia"/>
          <w:sz w:val="24"/>
          <w:szCs w:val="24"/>
        </w:rPr>
        <w:t>人，挽回经济损失</w:t>
      </w:r>
      <w:r>
        <w:rPr>
          <w:rFonts w:ascii="宋体" w:hAnsi="宋体"/>
          <w:sz w:val="24"/>
          <w:szCs w:val="24"/>
        </w:rPr>
        <w:t>5.78</w:t>
      </w:r>
      <w:r w:rsidRPr="00073C4D">
        <w:rPr>
          <w:rFonts w:ascii="宋体" w:hAnsi="宋体" w:hint="eastAsia"/>
          <w:sz w:val="24"/>
          <w:szCs w:val="24"/>
        </w:rPr>
        <w:t>亿元。</w:t>
      </w:r>
      <w:r>
        <w:rPr>
          <w:rFonts w:ascii="宋体" w:hAnsi="宋体"/>
          <w:sz w:val="24"/>
          <w:szCs w:val="24"/>
        </w:rPr>
        <w:t>2003</w:t>
      </w:r>
      <w:r w:rsidRPr="00073C4D">
        <w:rPr>
          <w:rFonts w:ascii="宋体" w:hAnsi="宋体" w:hint="eastAsia"/>
          <w:sz w:val="24"/>
          <w:szCs w:val="24"/>
        </w:rPr>
        <w:t>年至</w:t>
      </w:r>
      <w:r>
        <w:rPr>
          <w:rFonts w:ascii="宋体" w:hAnsi="宋体"/>
          <w:sz w:val="24"/>
          <w:szCs w:val="24"/>
        </w:rPr>
        <w:t>2007</w:t>
      </w:r>
      <w:r w:rsidRPr="00073C4D">
        <w:rPr>
          <w:rFonts w:ascii="宋体" w:hAnsi="宋体" w:hint="eastAsia"/>
          <w:sz w:val="24"/>
          <w:szCs w:val="24"/>
        </w:rPr>
        <w:t>年共</w:t>
      </w:r>
      <w:r>
        <w:rPr>
          <w:rFonts w:ascii="宋体" w:hAnsi="宋体"/>
          <w:sz w:val="24"/>
          <w:szCs w:val="24"/>
        </w:rPr>
        <w:t>5</w:t>
      </w:r>
      <w:r w:rsidRPr="00073C4D">
        <w:rPr>
          <w:rFonts w:ascii="宋体" w:hAnsi="宋体" w:hint="eastAsia"/>
          <w:sz w:val="24"/>
          <w:szCs w:val="24"/>
        </w:rPr>
        <w:t>年，查处的典型大案要案有</w:t>
      </w:r>
      <w:r w:rsidRPr="00073C4D">
        <w:rPr>
          <w:rFonts w:ascii="宋体" w:hAnsi="宋体"/>
          <w:sz w:val="24"/>
          <w:szCs w:val="24"/>
        </w:rPr>
        <w:t xml:space="preserve">: </w:t>
      </w:r>
      <w:r w:rsidRPr="00073C4D">
        <w:rPr>
          <w:rFonts w:ascii="宋体" w:hAnsi="宋体" w:hint="eastAsia"/>
          <w:sz w:val="24"/>
          <w:szCs w:val="24"/>
        </w:rPr>
        <w:t>武汉科技大学原党委书记吴某某、原校长刘某某分别受贿</w:t>
      </w:r>
      <w:r>
        <w:rPr>
          <w:rFonts w:ascii="宋体" w:hAnsi="宋体"/>
          <w:sz w:val="24"/>
          <w:szCs w:val="24"/>
        </w:rPr>
        <w:t>60</w:t>
      </w:r>
      <w:r w:rsidRPr="00073C4D">
        <w:rPr>
          <w:rFonts w:ascii="宋体" w:hAnsi="宋体" w:hint="eastAsia"/>
          <w:sz w:val="24"/>
          <w:szCs w:val="24"/>
        </w:rPr>
        <w:t>余万元和</w:t>
      </w:r>
      <w:r>
        <w:rPr>
          <w:rFonts w:ascii="宋体" w:hAnsi="宋体"/>
          <w:sz w:val="24"/>
          <w:szCs w:val="24"/>
        </w:rPr>
        <w:t>170</w:t>
      </w:r>
      <w:r w:rsidRPr="00073C4D">
        <w:rPr>
          <w:rFonts w:ascii="宋体" w:hAnsi="宋体" w:hint="eastAsia"/>
          <w:sz w:val="24"/>
          <w:szCs w:val="24"/>
        </w:rPr>
        <w:t>余万元，一审分别被判处</w:t>
      </w:r>
      <w:r>
        <w:rPr>
          <w:rFonts w:ascii="宋体" w:hAnsi="宋体"/>
          <w:sz w:val="24"/>
          <w:szCs w:val="24"/>
        </w:rPr>
        <w:t>10</w:t>
      </w:r>
      <w:r w:rsidRPr="00073C4D">
        <w:rPr>
          <w:rFonts w:ascii="宋体" w:hAnsi="宋体" w:hint="eastAsia"/>
          <w:sz w:val="24"/>
          <w:szCs w:val="24"/>
        </w:rPr>
        <w:t>年和</w:t>
      </w:r>
      <w:r>
        <w:rPr>
          <w:rFonts w:ascii="宋体" w:hAnsi="宋体"/>
          <w:sz w:val="24"/>
          <w:szCs w:val="24"/>
        </w:rPr>
        <w:t>13</w:t>
      </w:r>
      <w:r w:rsidRPr="00073C4D">
        <w:rPr>
          <w:rFonts w:ascii="宋体" w:hAnsi="宋体" w:hint="eastAsia"/>
          <w:sz w:val="24"/>
          <w:szCs w:val="24"/>
        </w:rPr>
        <w:t>年有期徒刑</w:t>
      </w:r>
      <w:r>
        <w:rPr>
          <w:rFonts w:ascii="宋体" w:hAnsi="宋体" w:hint="eastAsia"/>
          <w:sz w:val="24"/>
          <w:szCs w:val="24"/>
        </w:rPr>
        <w:t>；</w:t>
      </w:r>
      <w:r w:rsidRPr="00073C4D">
        <w:rPr>
          <w:rFonts w:ascii="宋体" w:hAnsi="宋体" w:hint="eastAsia"/>
          <w:sz w:val="24"/>
          <w:szCs w:val="24"/>
        </w:rPr>
        <w:t>南京财经大学原副校长刘某某受贿</w:t>
      </w:r>
      <w:r w:rsidRPr="00073C4D">
        <w:rPr>
          <w:rFonts w:ascii="宋体" w:hAnsi="宋体"/>
          <w:sz w:val="24"/>
          <w:szCs w:val="24"/>
        </w:rPr>
        <w:t>160</w:t>
      </w:r>
      <w:r w:rsidRPr="00073C4D">
        <w:rPr>
          <w:rFonts w:ascii="宋体" w:hAnsi="宋体" w:hint="eastAsia"/>
          <w:sz w:val="24"/>
          <w:szCs w:val="24"/>
        </w:rPr>
        <w:t>多万元，终审被判处</w:t>
      </w:r>
      <w:r>
        <w:rPr>
          <w:rFonts w:ascii="宋体" w:hAnsi="宋体"/>
          <w:sz w:val="24"/>
          <w:szCs w:val="24"/>
        </w:rPr>
        <w:t>13</w:t>
      </w:r>
      <w:r w:rsidRPr="00073C4D">
        <w:rPr>
          <w:rFonts w:ascii="宋体" w:hAnsi="宋体" w:hint="eastAsia"/>
          <w:sz w:val="24"/>
          <w:szCs w:val="24"/>
        </w:rPr>
        <w:t>年有期徒刑</w:t>
      </w:r>
      <w:r>
        <w:rPr>
          <w:rFonts w:ascii="宋体" w:hAnsi="宋体" w:hint="eastAsia"/>
          <w:sz w:val="24"/>
          <w:szCs w:val="24"/>
        </w:rPr>
        <w:t>；</w:t>
      </w:r>
      <w:r w:rsidRPr="00073C4D">
        <w:rPr>
          <w:rFonts w:ascii="宋体" w:hAnsi="宋体" w:hint="eastAsia"/>
          <w:sz w:val="24"/>
          <w:szCs w:val="24"/>
        </w:rPr>
        <w:t>武汉理工大学原副校长李某某贪污受贿</w:t>
      </w:r>
      <w:r>
        <w:rPr>
          <w:rFonts w:ascii="宋体" w:hAnsi="宋体"/>
          <w:sz w:val="24"/>
          <w:szCs w:val="24"/>
        </w:rPr>
        <w:t>1000</w:t>
      </w:r>
      <w:r w:rsidRPr="00073C4D">
        <w:rPr>
          <w:rFonts w:ascii="宋体" w:hAnsi="宋体" w:hint="eastAsia"/>
          <w:sz w:val="24"/>
          <w:szCs w:val="24"/>
        </w:rPr>
        <w:t>多万元，已移送司法机关处理</w:t>
      </w:r>
      <w:r>
        <w:rPr>
          <w:rFonts w:ascii="宋体" w:hAnsi="宋体" w:hint="eastAsia"/>
          <w:sz w:val="24"/>
          <w:szCs w:val="24"/>
        </w:rPr>
        <w:t>；</w:t>
      </w:r>
      <w:r w:rsidRPr="00073C4D">
        <w:rPr>
          <w:rFonts w:ascii="宋体" w:hAnsi="宋体" w:hint="eastAsia"/>
          <w:sz w:val="24"/>
          <w:szCs w:val="24"/>
        </w:rPr>
        <w:t>天津大学损失巨额资金，学校原校长单某被追究失职责任。</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在中央纪委领导下，驻教育部纪检组监察局</w:t>
      </w:r>
      <w:r>
        <w:rPr>
          <w:rFonts w:ascii="宋体" w:hAnsi="宋体"/>
          <w:sz w:val="24"/>
          <w:szCs w:val="24"/>
        </w:rPr>
        <w:t xml:space="preserve"> 2011</w:t>
      </w:r>
      <w:r w:rsidRPr="00073C4D">
        <w:rPr>
          <w:rFonts w:ascii="宋体" w:hAnsi="宋体" w:hint="eastAsia"/>
          <w:sz w:val="24"/>
          <w:szCs w:val="24"/>
        </w:rPr>
        <w:t>年加强信访办案工作，加强与直属高校所在的</w:t>
      </w:r>
      <w:r w:rsidRPr="00073C4D">
        <w:rPr>
          <w:rFonts w:ascii="宋体" w:hAnsi="宋体"/>
          <w:sz w:val="24"/>
          <w:szCs w:val="24"/>
        </w:rPr>
        <w:t xml:space="preserve"> 18 </w:t>
      </w:r>
      <w:r w:rsidRPr="00073C4D">
        <w:rPr>
          <w:rFonts w:ascii="宋体" w:hAnsi="宋体" w:hint="eastAsia"/>
          <w:sz w:val="24"/>
          <w:szCs w:val="24"/>
        </w:rPr>
        <w:t>个省</w:t>
      </w:r>
      <w:r w:rsidRPr="00073C4D">
        <w:rPr>
          <w:rFonts w:ascii="宋体" w:hAnsi="宋体"/>
          <w:sz w:val="24"/>
          <w:szCs w:val="24"/>
        </w:rPr>
        <w:t xml:space="preserve">( </w:t>
      </w:r>
      <w:r w:rsidRPr="00073C4D">
        <w:rPr>
          <w:rFonts w:ascii="宋体" w:hAnsi="宋体" w:hint="eastAsia"/>
          <w:sz w:val="24"/>
          <w:szCs w:val="24"/>
        </w:rPr>
        <w:t>市</w:t>
      </w:r>
      <w:r w:rsidRPr="00073C4D">
        <w:rPr>
          <w:rFonts w:ascii="宋体" w:hAnsi="宋体"/>
          <w:sz w:val="24"/>
          <w:szCs w:val="24"/>
        </w:rPr>
        <w:t>)</w:t>
      </w:r>
      <w:r w:rsidRPr="00073C4D">
        <w:rPr>
          <w:rFonts w:ascii="宋体" w:hAnsi="宋体" w:hint="eastAsia"/>
          <w:sz w:val="24"/>
          <w:szCs w:val="24"/>
        </w:rPr>
        <w:t>纪委协调沟通，会同中央纪委三室、案管室召开直属高校案件工作协调会议，探索建立健全案件线索沟通、案件查办协同、案件处理协调、办案工作交流、办案成果共享、办案舆情应对等</w:t>
      </w:r>
      <w:r>
        <w:rPr>
          <w:rFonts w:ascii="宋体" w:hAnsi="宋体"/>
          <w:sz w:val="24"/>
          <w:szCs w:val="24"/>
        </w:rPr>
        <w:t>6</w:t>
      </w:r>
      <w:r w:rsidRPr="00073C4D">
        <w:rPr>
          <w:rFonts w:ascii="宋体" w:hAnsi="宋体" w:hint="eastAsia"/>
          <w:sz w:val="24"/>
          <w:szCs w:val="24"/>
        </w:rPr>
        <w:t>个协作机制。加强信访举报督办力度，驻教育部纪检组监察局共受理信访举报</w:t>
      </w:r>
      <w:r>
        <w:rPr>
          <w:rFonts w:ascii="宋体" w:hAnsi="宋体"/>
          <w:sz w:val="24"/>
          <w:szCs w:val="24"/>
        </w:rPr>
        <w:t>4944</w:t>
      </w:r>
      <w:r w:rsidRPr="00073C4D">
        <w:rPr>
          <w:rFonts w:ascii="宋体" w:hAnsi="宋体" w:hint="eastAsia"/>
          <w:sz w:val="24"/>
          <w:szCs w:val="24"/>
        </w:rPr>
        <w:t>件，实施分级管理，督办</w:t>
      </w:r>
      <w:r>
        <w:rPr>
          <w:rFonts w:ascii="宋体" w:hAnsi="宋体"/>
          <w:sz w:val="24"/>
          <w:szCs w:val="24"/>
        </w:rPr>
        <w:t>3568</w:t>
      </w:r>
      <w:r w:rsidRPr="00073C4D">
        <w:rPr>
          <w:rFonts w:ascii="宋体" w:hAnsi="宋体" w:hint="eastAsia"/>
          <w:sz w:val="24"/>
          <w:szCs w:val="24"/>
        </w:rPr>
        <w:t>件，收到回复</w:t>
      </w:r>
      <w:r>
        <w:rPr>
          <w:rFonts w:ascii="宋体" w:hAnsi="宋体"/>
          <w:sz w:val="24"/>
          <w:szCs w:val="24"/>
        </w:rPr>
        <w:t>2350</w:t>
      </w:r>
      <w:r w:rsidRPr="00073C4D">
        <w:rPr>
          <w:rFonts w:ascii="宋体" w:hAnsi="宋体" w:hint="eastAsia"/>
          <w:sz w:val="24"/>
          <w:szCs w:val="24"/>
        </w:rPr>
        <w:t>件，占督办件的</w:t>
      </w:r>
      <w:r w:rsidRPr="00073C4D">
        <w:rPr>
          <w:rFonts w:ascii="宋体" w:hAnsi="宋体"/>
          <w:sz w:val="24"/>
          <w:szCs w:val="24"/>
        </w:rPr>
        <w:t>66%</w:t>
      </w:r>
      <w:r>
        <w:rPr>
          <w:rFonts w:ascii="宋体" w:hAnsi="宋体" w:hint="eastAsia"/>
          <w:sz w:val="24"/>
          <w:szCs w:val="24"/>
        </w:rPr>
        <w:t>；</w:t>
      </w:r>
      <w:r w:rsidRPr="00073C4D">
        <w:rPr>
          <w:rFonts w:ascii="宋体" w:hAnsi="宋体" w:hint="eastAsia"/>
          <w:sz w:val="24"/>
          <w:szCs w:val="24"/>
        </w:rPr>
        <w:t>重点核查</w:t>
      </w:r>
      <w:r>
        <w:rPr>
          <w:rFonts w:ascii="宋体" w:hAnsi="宋体"/>
          <w:sz w:val="24"/>
          <w:szCs w:val="24"/>
        </w:rPr>
        <w:t>370</w:t>
      </w:r>
      <w:r w:rsidRPr="00073C4D">
        <w:rPr>
          <w:rFonts w:ascii="宋体" w:hAnsi="宋体" w:hint="eastAsia"/>
          <w:sz w:val="24"/>
          <w:szCs w:val="24"/>
        </w:rPr>
        <w:t>件，完成</w:t>
      </w:r>
      <w:r>
        <w:rPr>
          <w:rFonts w:ascii="宋体" w:hAnsi="宋体"/>
          <w:sz w:val="24"/>
          <w:szCs w:val="24"/>
        </w:rPr>
        <w:t>300</w:t>
      </w:r>
      <w:r w:rsidRPr="00073C4D">
        <w:rPr>
          <w:rFonts w:ascii="宋体" w:hAnsi="宋体" w:hint="eastAsia"/>
          <w:sz w:val="24"/>
          <w:szCs w:val="24"/>
        </w:rPr>
        <w:t>件，占重点核查件的</w:t>
      </w:r>
      <w:r w:rsidRPr="00073C4D">
        <w:rPr>
          <w:rFonts w:ascii="宋体" w:hAnsi="宋体"/>
          <w:sz w:val="24"/>
          <w:szCs w:val="24"/>
        </w:rPr>
        <w:t>81%</w:t>
      </w:r>
      <w:r w:rsidRPr="00073C4D">
        <w:rPr>
          <w:rFonts w:ascii="宋体" w:hAnsi="宋体" w:hint="eastAsia"/>
          <w:sz w:val="24"/>
          <w:szCs w:val="24"/>
        </w:rPr>
        <w:t>。对实名举报及时办理并回复举报人，做到件件有着落。</w:t>
      </w:r>
      <w:r w:rsidRPr="00073C4D">
        <w:rPr>
          <w:rFonts w:ascii="宋体" w:hAnsi="宋体"/>
          <w:sz w:val="24"/>
          <w:szCs w:val="24"/>
        </w:rPr>
        <w:t>2011</w:t>
      </w:r>
      <w:r w:rsidRPr="00073C4D">
        <w:rPr>
          <w:rFonts w:ascii="宋体" w:hAnsi="宋体" w:hint="eastAsia"/>
          <w:sz w:val="24"/>
          <w:szCs w:val="24"/>
        </w:rPr>
        <w:t>年全国教育纪检监察部门共收到信访件</w:t>
      </w:r>
      <w:r>
        <w:rPr>
          <w:rFonts w:ascii="宋体" w:hAnsi="宋体"/>
          <w:sz w:val="24"/>
          <w:szCs w:val="24"/>
        </w:rPr>
        <w:t xml:space="preserve"> 33165</w:t>
      </w:r>
      <w:r w:rsidRPr="00073C4D">
        <w:rPr>
          <w:rFonts w:ascii="宋体" w:hAnsi="宋体" w:hint="eastAsia"/>
          <w:sz w:val="24"/>
          <w:szCs w:val="24"/>
        </w:rPr>
        <w:t>件，立案</w:t>
      </w:r>
      <w:r>
        <w:rPr>
          <w:rFonts w:ascii="宋体" w:hAnsi="宋体"/>
          <w:sz w:val="24"/>
          <w:szCs w:val="24"/>
        </w:rPr>
        <w:t>3</w:t>
      </w:r>
      <w:r w:rsidRPr="00073C4D">
        <w:rPr>
          <w:rFonts w:ascii="宋体" w:hAnsi="宋体"/>
          <w:sz w:val="24"/>
          <w:szCs w:val="24"/>
        </w:rPr>
        <w:t>349</w:t>
      </w:r>
      <w:r w:rsidRPr="00073C4D">
        <w:rPr>
          <w:rFonts w:ascii="宋体" w:hAnsi="宋体" w:hint="eastAsia"/>
          <w:sz w:val="24"/>
          <w:szCs w:val="24"/>
        </w:rPr>
        <w:t>件，结案</w:t>
      </w:r>
      <w:r>
        <w:rPr>
          <w:rFonts w:ascii="宋体" w:hAnsi="宋体"/>
          <w:sz w:val="24"/>
          <w:szCs w:val="24"/>
        </w:rPr>
        <w:t xml:space="preserve"> 3133</w:t>
      </w:r>
      <w:r w:rsidRPr="00073C4D">
        <w:rPr>
          <w:rFonts w:ascii="宋体" w:hAnsi="宋体" w:hint="eastAsia"/>
          <w:sz w:val="24"/>
          <w:szCs w:val="24"/>
        </w:rPr>
        <w:t>件，移送司法机关</w:t>
      </w:r>
      <w:r>
        <w:rPr>
          <w:rFonts w:ascii="宋体" w:hAnsi="宋体"/>
          <w:sz w:val="24"/>
          <w:szCs w:val="24"/>
        </w:rPr>
        <w:t>273</w:t>
      </w:r>
      <w:r w:rsidRPr="00073C4D">
        <w:rPr>
          <w:rFonts w:ascii="宋体" w:hAnsi="宋体" w:hint="eastAsia"/>
          <w:sz w:val="24"/>
          <w:szCs w:val="24"/>
        </w:rPr>
        <w:t>件，</w:t>
      </w:r>
      <w:r>
        <w:rPr>
          <w:rFonts w:ascii="宋体" w:hAnsi="宋体"/>
          <w:sz w:val="24"/>
          <w:szCs w:val="24"/>
        </w:rPr>
        <w:t>2903</w:t>
      </w:r>
      <w:r w:rsidRPr="00073C4D">
        <w:rPr>
          <w:rFonts w:ascii="宋体" w:hAnsi="宋体" w:hint="eastAsia"/>
          <w:sz w:val="24"/>
          <w:szCs w:val="24"/>
        </w:rPr>
        <w:t>人受到党纪政纪处分，净化了教育系统干部队伍</w:t>
      </w:r>
      <w:r>
        <w:rPr>
          <w:rFonts w:ascii="宋体" w:hAnsi="宋体"/>
          <w:sz w:val="24"/>
          <w:szCs w:val="24"/>
        </w:rPr>
        <w:t>(</w:t>
      </w:r>
      <w:r w:rsidRPr="00073C4D">
        <w:rPr>
          <w:rFonts w:ascii="宋体" w:hAnsi="宋体" w:hint="eastAsia"/>
          <w:sz w:val="24"/>
          <w:szCs w:val="24"/>
        </w:rPr>
        <w:t>见表</w:t>
      </w:r>
      <w:r w:rsidRPr="00073C4D">
        <w:rPr>
          <w:rFonts w:ascii="宋体" w:hAnsi="宋体"/>
          <w:sz w:val="24"/>
          <w:szCs w:val="24"/>
        </w:rPr>
        <w:t xml:space="preserve"> 1) </w:t>
      </w:r>
      <w:r w:rsidRPr="00073C4D">
        <w:rPr>
          <w:rFonts w:ascii="宋体" w:hAnsi="宋体" w:hint="eastAsia"/>
          <w:sz w:val="24"/>
          <w:szCs w:val="24"/>
        </w:rPr>
        <w:t>。</w:t>
      </w:r>
    </w:p>
    <w:p w:rsidR="004676E5"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在中央纪委监察部和教育部党组的领导下，经过高校持续努力，高校反腐倡廉建设责任体系不断完善，制度体系逐步建立，权力运行监控机制建设逐步深化，行业作风方面的突出问题逐步得到解决。</w:t>
      </w:r>
    </w:p>
    <w:p w:rsidR="004676E5" w:rsidRPr="007B5741" w:rsidRDefault="004676E5" w:rsidP="00B64A83">
      <w:pPr>
        <w:widowControl/>
        <w:jc w:val="left"/>
        <w:rPr>
          <w:rFonts w:ascii="宋体" w:cs="宋体"/>
          <w:kern w:val="0"/>
          <w:sz w:val="24"/>
          <w:szCs w:val="24"/>
        </w:rPr>
      </w:pPr>
      <w:r w:rsidRPr="008C1269">
        <w:rPr>
          <w:rFonts w:ascii="宋体" w:cs="宋体"/>
          <w:noProof/>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6.25pt;height:102.75pt;visibility:visible">
            <v:imagedata r:id="rId7" o:title=""/>
          </v:shape>
        </w:pict>
      </w:r>
    </w:p>
    <w:p w:rsidR="004676E5" w:rsidRPr="00073C4D" w:rsidRDefault="004676E5" w:rsidP="000C7894">
      <w:pPr>
        <w:spacing w:line="460" w:lineRule="exact"/>
        <w:ind w:firstLineChars="200" w:firstLine="31680"/>
        <w:rPr>
          <w:rFonts w:ascii="宋体"/>
          <w:sz w:val="24"/>
          <w:szCs w:val="24"/>
        </w:rPr>
      </w:pPr>
      <w:r w:rsidRPr="00073C4D">
        <w:rPr>
          <w:rFonts w:ascii="宋体" w:hAnsi="宋体"/>
          <w:sz w:val="24"/>
          <w:szCs w:val="24"/>
        </w:rPr>
        <w:t>3</w:t>
      </w:r>
      <w:r w:rsidRPr="00073C4D">
        <w:rPr>
          <w:rFonts w:ascii="宋体" w:hAnsi="宋体" w:hint="eastAsia"/>
          <w:sz w:val="24"/>
          <w:szCs w:val="24"/>
        </w:rPr>
        <w:t>．</w:t>
      </w:r>
      <w:r w:rsidRPr="00073C4D">
        <w:rPr>
          <w:rFonts w:ascii="宋体" w:hAnsi="宋体"/>
          <w:sz w:val="24"/>
          <w:szCs w:val="24"/>
        </w:rPr>
        <w:t xml:space="preserve">2002—2012 </w:t>
      </w:r>
      <w:r w:rsidRPr="00073C4D">
        <w:rPr>
          <w:rFonts w:ascii="宋体" w:hAnsi="宋体" w:hint="eastAsia"/>
          <w:sz w:val="24"/>
          <w:szCs w:val="24"/>
        </w:rPr>
        <w:t>年高校反腐倡廉的主要特点</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这个阶段高校反腐倡廉实践，按照中共中央</w:t>
      </w:r>
      <w:r w:rsidRPr="00073C4D">
        <w:rPr>
          <w:rFonts w:ascii="宋体" w:hAnsi="宋体"/>
          <w:sz w:val="24"/>
          <w:szCs w:val="24"/>
        </w:rPr>
        <w:t xml:space="preserve"> 2005 </w:t>
      </w:r>
      <w:r w:rsidRPr="00073C4D">
        <w:rPr>
          <w:rFonts w:ascii="宋体" w:hAnsi="宋体" w:hint="eastAsia"/>
          <w:sz w:val="24"/>
          <w:szCs w:val="24"/>
        </w:rPr>
        <w:t>年颁行的《建立健全教育、制度、监督并重的惩治和预防腐败体系实施纲要》，联系高校实际强化系统设计，具有明显的高等教育战线特色。具体表现在四个方面。其一，强化反腐倡廉教育和廉洁文化建设，注重预防高校腐败问题</w:t>
      </w:r>
      <w:r>
        <w:rPr>
          <w:rFonts w:ascii="宋体" w:hAnsi="宋体" w:hint="eastAsia"/>
          <w:sz w:val="24"/>
          <w:szCs w:val="24"/>
        </w:rPr>
        <w:t>；</w:t>
      </w:r>
      <w:r w:rsidRPr="00073C4D">
        <w:rPr>
          <w:rFonts w:ascii="宋体" w:hAnsi="宋体" w:hint="eastAsia"/>
          <w:sz w:val="24"/>
          <w:szCs w:val="24"/>
        </w:rPr>
        <w:t>但个别教师学风不正，弄虚作假、诚信缺失等问题仍然时有发生</w:t>
      </w:r>
      <w:r>
        <w:rPr>
          <w:rFonts w:ascii="宋体" w:hAnsi="宋体" w:hint="eastAsia"/>
          <w:sz w:val="24"/>
          <w:szCs w:val="24"/>
        </w:rPr>
        <w:t>；</w:t>
      </w:r>
      <w:r w:rsidRPr="00073C4D">
        <w:rPr>
          <w:rFonts w:ascii="宋体" w:hAnsi="宋体"/>
          <w:sz w:val="24"/>
          <w:szCs w:val="24"/>
        </w:rPr>
        <w:t xml:space="preserve"> </w:t>
      </w:r>
      <w:r w:rsidRPr="00073C4D">
        <w:rPr>
          <w:rFonts w:ascii="宋体" w:hAnsi="宋体" w:hint="eastAsia"/>
          <w:sz w:val="24"/>
          <w:szCs w:val="24"/>
        </w:rPr>
        <w:t>一些重点部位和关键环节违纪违法案件易发多发。其二，高校内部治理与反腐倡廉制度建设同步推进</w:t>
      </w:r>
      <w:r>
        <w:rPr>
          <w:rFonts w:ascii="宋体" w:hAnsi="宋体" w:hint="eastAsia"/>
          <w:sz w:val="24"/>
          <w:szCs w:val="24"/>
        </w:rPr>
        <w:t>；</w:t>
      </w:r>
      <w:r w:rsidRPr="00073C4D">
        <w:rPr>
          <w:rFonts w:ascii="宋体" w:hAnsi="宋体" w:hint="eastAsia"/>
          <w:sz w:val="24"/>
          <w:szCs w:val="24"/>
        </w:rPr>
        <w:t>但是一些高校办学行为不规范，乱办班、乱收费，科研经费使用管理不规范依然存在。其三，惩治腐败力度同全党全社会一致，注重查处典型性案件。高校腐败案件的违法金额开始超过</w:t>
      </w:r>
      <w:r w:rsidRPr="00073C4D">
        <w:rPr>
          <w:rFonts w:ascii="宋体" w:hAnsi="宋体"/>
          <w:sz w:val="24"/>
          <w:szCs w:val="24"/>
        </w:rPr>
        <w:t xml:space="preserve">1 </w:t>
      </w:r>
      <w:r w:rsidRPr="00073C4D">
        <w:rPr>
          <w:rFonts w:ascii="宋体" w:hAnsi="宋体" w:hint="eastAsia"/>
          <w:sz w:val="24"/>
          <w:szCs w:val="24"/>
        </w:rPr>
        <w:t>千万</w:t>
      </w:r>
      <w:r>
        <w:rPr>
          <w:rFonts w:ascii="宋体" w:hAnsi="宋体"/>
          <w:sz w:val="24"/>
          <w:szCs w:val="24"/>
        </w:rPr>
        <w:t>(</w:t>
      </w:r>
      <w:r w:rsidRPr="00073C4D">
        <w:rPr>
          <w:rFonts w:ascii="宋体" w:hAnsi="宋体" w:hint="eastAsia"/>
          <w:sz w:val="24"/>
          <w:szCs w:val="24"/>
        </w:rPr>
        <w:t>例如，李海婴案</w:t>
      </w:r>
      <w:r w:rsidRPr="00073C4D">
        <w:rPr>
          <w:rFonts w:ascii="宋体" w:hAnsi="宋体"/>
          <w:sz w:val="24"/>
          <w:szCs w:val="24"/>
        </w:rPr>
        <w:t xml:space="preserve">) </w:t>
      </w:r>
      <w:r w:rsidRPr="00073C4D">
        <w:rPr>
          <w:rFonts w:ascii="宋体" w:hAnsi="宋体" w:hint="eastAsia"/>
          <w:sz w:val="24"/>
          <w:szCs w:val="24"/>
        </w:rPr>
        <w:t>。但是，个别领导干部党风廉政建设责任意识还不强，不能真正将反腐倡廉建设纳入整体工作布局中。其四，治理教育行业性不正之风力度加大，效果明显，但人民群众关心的热点难点问题还没有得到根本解决。高校反腐倡廉建设是在经济社会大发展大变革大调整背景下进行的，各方面体制机制还不完善，各种腐朽思想影响仍然存在，腐败现象产生的土壤一时难以消除，党风廉政建设面临许多新情况新问题，高校党风廉政建设和反腐败的工作任务十分艰巨。</w:t>
      </w:r>
    </w:p>
    <w:p w:rsidR="004676E5" w:rsidRPr="00073C4D" w:rsidRDefault="004676E5" w:rsidP="000C7894">
      <w:pPr>
        <w:spacing w:line="460" w:lineRule="exact"/>
        <w:ind w:firstLineChars="200" w:firstLine="31680"/>
        <w:rPr>
          <w:rFonts w:ascii="宋体" w:hAnsi="宋体"/>
          <w:sz w:val="24"/>
          <w:szCs w:val="24"/>
        </w:rPr>
      </w:pPr>
      <w:r>
        <w:rPr>
          <w:rFonts w:ascii="宋体" w:hAnsi="宋体"/>
          <w:sz w:val="24"/>
          <w:szCs w:val="24"/>
        </w:rPr>
        <w:t>(</w:t>
      </w:r>
      <w:r w:rsidRPr="00073C4D">
        <w:rPr>
          <w:rFonts w:ascii="宋体" w:hAnsi="宋体" w:hint="eastAsia"/>
          <w:sz w:val="24"/>
          <w:szCs w:val="24"/>
        </w:rPr>
        <w:t>四</w:t>
      </w:r>
      <w:r w:rsidRPr="00073C4D">
        <w:rPr>
          <w:rFonts w:ascii="宋体" w:hAnsi="宋体"/>
          <w:sz w:val="24"/>
          <w:szCs w:val="24"/>
        </w:rPr>
        <w:t xml:space="preserve">) </w:t>
      </w:r>
      <w:r w:rsidRPr="00073C4D">
        <w:rPr>
          <w:rFonts w:ascii="宋体" w:hAnsi="宋体" w:hint="eastAsia"/>
          <w:sz w:val="24"/>
          <w:szCs w:val="24"/>
        </w:rPr>
        <w:t>全面深化改革阶段高等学校的反腐倡廉实践</w:t>
      </w:r>
      <w:r>
        <w:rPr>
          <w:rFonts w:ascii="宋体" w:hAnsi="宋体"/>
          <w:sz w:val="24"/>
          <w:szCs w:val="24"/>
        </w:rPr>
        <w:t>(</w:t>
      </w:r>
      <w:r w:rsidRPr="00073C4D">
        <w:rPr>
          <w:rFonts w:ascii="宋体" w:hAnsi="宋体"/>
          <w:sz w:val="24"/>
          <w:szCs w:val="24"/>
        </w:rPr>
        <w:t>2012—</w:t>
      </w:r>
      <w:r>
        <w:rPr>
          <w:rFonts w:ascii="宋体" w:hAnsi="宋体"/>
          <w:sz w:val="24"/>
          <w:szCs w:val="24"/>
        </w:rPr>
        <w:t>2018</w:t>
      </w:r>
      <w:r w:rsidRPr="00073C4D">
        <w:rPr>
          <w:rFonts w:ascii="宋体" w:hAnsi="宋体" w:hint="eastAsia"/>
          <w:sz w:val="24"/>
          <w:szCs w:val="24"/>
        </w:rPr>
        <w:t>年</w:t>
      </w:r>
      <w:r w:rsidRPr="00073C4D">
        <w:rPr>
          <w:rFonts w:ascii="宋体" w:hAnsi="宋体"/>
          <w:sz w:val="24"/>
          <w:szCs w:val="24"/>
        </w:rPr>
        <w:t>)</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以党的十八届三中全会召开为标志，当代中国进入全面深化改革阶段。党的十八大以来，党风廉政建设和反腐败斗争作为全面从严治党的主要组成部分，纳入“四个全面”战略布局。在全面深化改革阶段，高校反腐倡廉实践也纳入高校全面从严治党工作布局。党的十八大以来，高校反腐倡廉实践发生历史性变化、取得历史性成就，形成了新的历史特点。</w:t>
      </w:r>
    </w:p>
    <w:p w:rsidR="004676E5" w:rsidRPr="00073C4D" w:rsidRDefault="004676E5" w:rsidP="000C7894">
      <w:pPr>
        <w:spacing w:line="460" w:lineRule="exact"/>
        <w:ind w:firstLineChars="200" w:firstLine="31680"/>
        <w:rPr>
          <w:rFonts w:ascii="宋体"/>
          <w:sz w:val="24"/>
          <w:szCs w:val="24"/>
        </w:rPr>
      </w:pPr>
      <w:r w:rsidRPr="00073C4D">
        <w:rPr>
          <w:rFonts w:ascii="宋体" w:hAnsi="宋体"/>
          <w:sz w:val="24"/>
          <w:szCs w:val="24"/>
        </w:rPr>
        <w:t>1</w:t>
      </w:r>
      <w:r w:rsidRPr="00073C4D">
        <w:rPr>
          <w:rFonts w:ascii="宋体" w:hAnsi="宋体" w:hint="eastAsia"/>
          <w:sz w:val="24"/>
          <w:szCs w:val="24"/>
        </w:rPr>
        <w:t>．</w:t>
      </w:r>
      <w:r w:rsidRPr="00073C4D">
        <w:rPr>
          <w:rFonts w:ascii="宋体" w:hAnsi="宋体"/>
          <w:sz w:val="24"/>
          <w:szCs w:val="24"/>
        </w:rPr>
        <w:t xml:space="preserve">2012—2018 </w:t>
      </w:r>
      <w:r w:rsidRPr="00073C4D">
        <w:rPr>
          <w:rFonts w:ascii="宋体" w:hAnsi="宋体" w:hint="eastAsia"/>
          <w:sz w:val="24"/>
          <w:szCs w:val="24"/>
        </w:rPr>
        <w:t>年高校反腐倡廉的形势分析</w:t>
      </w:r>
    </w:p>
    <w:p w:rsidR="004676E5" w:rsidRPr="00073C4D" w:rsidRDefault="004676E5" w:rsidP="000C7894">
      <w:pPr>
        <w:spacing w:line="460" w:lineRule="exact"/>
        <w:ind w:firstLineChars="200" w:firstLine="31680"/>
        <w:rPr>
          <w:rFonts w:ascii="宋体"/>
          <w:sz w:val="24"/>
          <w:szCs w:val="24"/>
        </w:rPr>
      </w:pPr>
      <w:r>
        <w:rPr>
          <w:rFonts w:ascii="宋体" w:hAnsi="宋体"/>
          <w:sz w:val="24"/>
          <w:szCs w:val="24"/>
        </w:rPr>
        <w:t>2013</w:t>
      </w:r>
      <w:r w:rsidRPr="00073C4D">
        <w:rPr>
          <w:rFonts w:ascii="宋体" w:hAnsi="宋体" w:hint="eastAsia"/>
          <w:sz w:val="24"/>
          <w:szCs w:val="24"/>
        </w:rPr>
        <w:t>年，全国普通高校</w:t>
      </w:r>
      <w:r>
        <w:rPr>
          <w:rFonts w:ascii="宋体" w:hAnsi="宋体"/>
          <w:sz w:val="24"/>
          <w:szCs w:val="24"/>
        </w:rPr>
        <w:t>2491</w:t>
      </w:r>
      <w:r w:rsidRPr="00073C4D">
        <w:rPr>
          <w:rFonts w:ascii="宋体" w:hAnsi="宋体" w:hint="eastAsia"/>
          <w:sz w:val="24"/>
          <w:szCs w:val="24"/>
        </w:rPr>
        <w:t>所。其中，“</w:t>
      </w:r>
      <w:r>
        <w:rPr>
          <w:rFonts w:ascii="宋体" w:hAnsi="宋体"/>
          <w:sz w:val="24"/>
          <w:szCs w:val="24"/>
        </w:rPr>
        <w:t>211</w:t>
      </w:r>
      <w:r w:rsidRPr="00073C4D">
        <w:rPr>
          <w:rFonts w:ascii="宋体" w:hAnsi="宋体" w:hint="eastAsia"/>
          <w:sz w:val="24"/>
          <w:szCs w:val="24"/>
        </w:rPr>
        <w:t>工程”高校</w:t>
      </w:r>
      <w:r>
        <w:rPr>
          <w:rFonts w:ascii="宋体" w:hAnsi="宋体"/>
          <w:sz w:val="24"/>
          <w:szCs w:val="24"/>
        </w:rPr>
        <w:t>112</w:t>
      </w:r>
      <w:r w:rsidRPr="00073C4D">
        <w:rPr>
          <w:rFonts w:ascii="宋体" w:hAnsi="宋体" w:hint="eastAsia"/>
          <w:sz w:val="24"/>
          <w:szCs w:val="24"/>
        </w:rPr>
        <w:t>所、“</w:t>
      </w:r>
      <w:r>
        <w:rPr>
          <w:rFonts w:ascii="宋体" w:hAnsi="宋体"/>
          <w:sz w:val="24"/>
          <w:szCs w:val="24"/>
        </w:rPr>
        <w:t>985</w:t>
      </w:r>
      <w:r w:rsidRPr="00073C4D">
        <w:rPr>
          <w:rFonts w:ascii="宋体" w:hAnsi="宋体" w:hint="eastAsia"/>
          <w:sz w:val="24"/>
          <w:szCs w:val="24"/>
        </w:rPr>
        <w:t>工程”高校</w:t>
      </w:r>
      <w:r>
        <w:rPr>
          <w:rFonts w:ascii="宋体" w:hAnsi="宋体"/>
          <w:sz w:val="24"/>
          <w:szCs w:val="24"/>
        </w:rPr>
        <w:t>39</w:t>
      </w:r>
      <w:r w:rsidRPr="00073C4D">
        <w:rPr>
          <w:rFonts w:ascii="宋体" w:hAnsi="宋体" w:hint="eastAsia"/>
          <w:sz w:val="24"/>
          <w:szCs w:val="24"/>
        </w:rPr>
        <w:t>所</w:t>
      </w:r>
      <w:r>
        <w:rPr>
          <w:rFonts w:ascii="宋体" w:hAnsi="宋体" w:hint="eastAsia"/>
          <w:sz w:val="24"/>
          <w:szCs w:val="24"/>
        </w:rPr>
        <w:t>；</w:t>
      </w:r>
      <w:r w:rsidRPr="00073C4D">
        <w:rPr>
          <w:rFonts w:ascii="宋体" w:hAnsi="宋体" w:hint="eastAsia"/>
          <w:sz w:val="24"/>
          <w:szCs w:val="24"/>
        </w:rPr>
        <w:t>中央所属高校</w:t>
      </w:r>
      <w:r>
        <w:rPr>
          <w:rFonts w:ascii="宋体" w:hAnsi="宋体"/>
          <w:sz w:val="24"/>
          <w:szCs w:val="24"/>
        </w:rPr>
        <w:t>113</w:t>
      </w:r>
      <w:r w:rsidRPr="00073C4D">
        <w:rPr>
          <w:rFonts w:ascii="宋体" w:hAnsi="宋体" w:hint="eastAsia"/>
          <w:sz w:val="24"/>
          <w:szCs w:val="24"/>
        </w:rPr>
        <w:t>所，地方所属高校</w:t>
      </w:r>
      <w:r>
        <w:rPr>
          <w:rFonts w:ascii="宋体" w:hAnsi="宋体"/>
          <w:sz w:val="24"/>
          <w:szCs w:val="24"/>
        </w:rPr>
        <w:t>2</w:t>
      </w:r>
      <w:r w:rsidRPr="00073C4D">
        <w:rPr>
          <w:rFonts w:ascii="宋体" w:hAnsi="宋体"/>
          <w:sz w:val="24"/>
          <w:szCs w:val="24"/>
        </w:rPr>
        <w:t xml:space="preserve">378 </w:t>
      </w:r>
      <w:r w:rsidRPr="00073C4D">
        <w:rPr>
          <w:rFonts w:ascii="宋体" w:hAnsi="宋体" w:hint="eastAsia"/>
          <w:sz w:val="24"/>
          <w:szCs w:val="24"/>
        </w:rPr>
        <w:t>所。全国高校教职工党员数</w:t>
      </w:r>
      <w:r>
        <w:rPr>
          <w:rFonts w:ascii="宋体" w:hAnsi="宋体"/>
          <w:sz w:val="24"/>
          <w:szCs w:val="24"/>
        </w:rPr>
        <w:t>119.</w:t>
      </w:r>
      <w:r w:rsidRPr="00073C4D">
        <w:rPr>
          <w:rFonts w:ascii="宋体" w:hAnsi="宋体"/>
          <w:sz w:val="24"/>
          <w:szCs w:val="24"/>
        </w:rPr>
        <w:t>76</w:t>
      </w:r>
      <w:r w:rsidRPr="00073C4D">
        <w:rPr>
          <w:rFonts w:ascii="宋体" w:hAnsi="宋体" w:hint="eastAsia"/>
          <w:sz w:val="24"/>
          <w:szCs w:val="24"/>
        </w:rPr>
        <w:t>万人，占教职工总数的</w:t>
      </w:r>
      <w:r>
        <w:rPr>
          <w:rFonts w:ascii="宋体" w:hAnsi="宋体"/>
          <w:sz w:val="24"/>
          <w:szCs w:val="24"/>
        </w:rPr>
        <w:t>52.</w:t>
      </w:r>
      <w:r w:rsidRPr="00073C4D">
        <w:rPr>
          <w:rFonts w:ascii="宋体" w:hAnsi="宋体"/>
          <w:sz w:val="24"/>
          <w:szCs w:val="24"/>
        </w:rPr>
        <w:t>84%</w:t>
      </w:r>
      <w:r w:rsidRPr="00073C4D">
        <w:rPr>
          <w:rFonts w:ascii="宋体" w:hAnsi="宋体" w:hint="eastAsia"/>
          <w:sz w:val="24"/>
          <w:szCs w:val="24"/>
        </w:rPr>
        <w:t>，党支部</w:t>
      </w:r>
      <w:r>
        <w:rPr>
          <w:rFonts w:ascii="宋体" w:hAnsi="宋体"/>
          <w:sz w:val="24"/>
          <w:szCs w:val="24"/>
        </w:rPr>
        <w:t>89</w:t>
      </w:r>
      <w:r w:rsidRPr="00073C4D">
        <w:rPr>
          <w:rFonts w:ascii="宋体" w:hAnsi="宋体"/>
          <w:sz w:val="24"/>
          <w:szCs w:val="24"/>
        </w:rPr>
        <w:t xml:space="preserve">133 </w:t>
      </w:r>
      <w:r w:rsidRPr="00073C4D">
        <w:rPr>
          <w:rFonts w:ascii="宋体" w:hAnsi="宋体" w:hint="eastAsia"/>
          <w:sz w:val="24"/>
          <w:szCs w:val="24"/>
        </w:rPr>
        <w:t>个。在校大学生党员数</w:t>
      </w:r>
      <w:r>
        <w:rPr>
          <w:rFonts w:ascii="宋体" w:hAnsi="宋体"/>
          <w:sz w:val="24"/>
          <w:szCs w:val="24"/>
        </w:rPr>
        <w:t>316.26</w:t>
      </w:r>
      <w:r w:rsidRPr="00073C4D">
        <w:rPr>
          <w:rFonts w:ascii="宋体" w:hAnsi="宋体" w:hint="eastAsia"/>
          <w:sz w:val="24"/>
          <w:szCs w:val="24"/>
        </w:rPr>
        <w:t>万人，占学生总数的</w:t>
      </w:r>
      <w:r>
        <w:rPr>
          <w:rFonts w:ascii="宋体" w:hAnsi="宋体"/>
          <w:sz w:val="24"/>
          <w:szCs w:val="24"/>
        </w:rPr>
        <w:t>12.</w:t>
      </w:r>
      <w:r w:rsidRPr="00073C4D">
        <w:rPr>
          <w:rFonts w:ascii="宋体" w:hAnsi="宋体"/>
          <w:sz w:val="24"/>
          <w:szCs w:val="24"/>
        </w:rPr>
        <w:t>08%</w:t>
      </w:r>
      <w:r w:rsidRPr="00073C4D">
        <w:rPr>
          <w:rFonts w:ascii="宋体" w:hAnsi="宋体" w:hint="eastAsia"/>
          <w:sz w:val="24"/>
          <w:szCs w:val="24"/>
        </w:rPr>
        <w:t>，党支部</w:t>
      </w:r>
      <w:r>
        <w:rPr>
          <w:rFonts w:ascii="宋体" w:hAnsi="宋体"/>
          <w:sz w:val="24"/>
          <w:szCs w:val="24"/>
        </w:rPr>
        <w:t xml:space="preserve"> 82</w:t>
      </w:r>
      <w:r w:rsidRPr="00073C4D">
        <w:rPr>
          <w:rFonts w:ascii="宋体" w:hAnsi="宋体"/>
          <w:sz w:val="24"/>
          <w:szCs w:val="24"/>
        </w:rPr>
        <w:t xml:space="preserve">716 </w:t>
      </w:r>
      <w:r w:rsidRPr="00073C4D">
        <w:rPr>
          <w:rFonts w:ascii="宋体" w:hAnsi="宋体" w:hint="eastAsia"/>
          <w:sz w:val="24"/>
          <w:szCs w:val="24"/>
        </w:rPr>
        <w:t>个，已形成“低年级有党员、高年级有支部”的格局。每年在大学生中发展党员占全国新党员的三分之一，</w:t>
      </w:r>
      <w:r w:rsidRPr="00073C4D">
        <w:rPr>
          <w:rFonts w:ascii="宋体" w:hAnsi="宋体"/>
          <w:sz w:val="24"/>
          <w:szCs w:val="24"/>
        </w:rPr>
        <w:t xml:space="preserve">2010 </w:t>
      </w:r>
      <w:r w:rsidRPr="00073C4D">
        <w:rPr>
          <w:rFonts w:ascii="宋体" w:hAnsi="宋体" w:hint="eastAsia"/>
          <w:sz w:val="24"/>
          <w:szCs w:val="24"/>
        </w:rPr>
        <w:t>年达到</w:t>
      </w:r>
      <w:r w:rsidRPr="00073C4D">
        <w:rPr>
          <w:rFonts w:ascii="宋体" w:hAnsi="宋体"/>
          <w:sz w:val="24"/>
          <w:szCs w:val="24"/>
        </w:rPr>
        <w:t xml:space="preserve">40. 2% </w:t>
      </w:r>
      <w:r w:rsidRPr="00073C4D">
        <w:rPr>
          <w:rFonts w:ascii="宋体" w:hAnsi="宋体" w:hint="eastAsia"/>
          <w:sz w:val="24"/>
          <w:szCs w:val="24"/>
        </w:rPr>
        <w:t>。在教育部直属系统中，教育部机关司局</w:t>
      </w:r>
      <w:r>
        <w:rPr>
          <w:rFonts w:ascii="宋体" w:hAnsi="宋体"/>
          <w:sz w:val="24"/>
          <w:szCs w:val="24"/>
        </w:rPr>
        <w:t>26</w:t>
      </w:r>
      <w:r w:rsidRPr="00073C4D">
        <w:rPr>
          <w:rFonts w:ascii="宋体" w:hAnsi="宋体" w:hint="eastAsia"/>
          <w:sz w:val="24"/>
          <w:szCs w:val="24"/>
        </w:rPr>
        <w:t>个、直属单位</w:t>
      </w:r>
      <w:r>
        <w:rPr>
          <w:rFonts w:ascii="宋体" w:hAnsi="宋体"/>
          <w:sz w:val="24"/>
          <w:szCs w:val="24"/>
        </w:rPr>
        <w:t>32</w:t>
      </w:r>
      <w:r w:rsidRPr="00073C4D">
        <w:rPr>
          <w:rFonts w:ascii="宋体" w:hAnsi="宋体" w:hint="eastAsia"/>
          <w:sz w:val="24"/>
          <w:szCs w:val="24"/>
        </w:rPr>
        <w:t>个、直属高校</w:t>
      </w:r>
      <w:r>
        <w:rPr>
          <w:rFonts w:ascii="宋体" w:hAnsi="宋体"/>
          <w:sz w:val="24"/>
          <w:szCs w:val="24"/>
        </w:rPr>
        <w:t>75</w:t>
      </w:r>
      <w:r w:rsidRPr="00073C4D">
        <w:rPr>
          <w:rFonts w:ascii="宋体" w:hAnsi="宋体" w:hint="eastAsia"/>
          <w:sz w:val="24"/>
          <w:szCs w:val="24"/>
        </w:rPr>
        <w:t>所、驻外教育处</w:t>
      </w:r>
      <w:r>
        <w:rPr>
          <w:rFonts w:ascii="宋体" w:hAnsi="宋体"/>
          <w:sz w:val="24"/>
          <w:szCs w:val="24"/>
        </w:rPr>
        <w:t>(</w:t>
      </w:r>
      <w:r w:rsidRPr="00073C4D">
        <w:rPr>
          <w:rFonts w:ascii="宋体" w:hAnsi="宋体" w:hint="eastAsia"/>
          <w:sz w:val="24"/>
          <w:szCs w:val="24"/>
        </w:rPr>
        <w:t>组</w:t>
      </w:r>
      <w:r w:rsidRPr="00073C4D">
        <w:rPr>
          <w:rFonts w:ascii="宋体" w:hAnsi="宋体"/>
          <w:sz w:val="24"/>
          <w:szCs w:val="24"/>
        </w:rPr>
        <w:t xml:space="preserve">) 65 </w:t>
      </w:r>
      <w:r w:rsidRPr="00073C4D">
        <w:rPr>
          <w:rFonts w:ascii="宋体" w:hAnsi="宋体" w:hint="eastAsia"/>
          <w:sz w:val="24"/>
          <w:szCs w:val="24"/>
        </w:rPr>
        <w:t>个，直属机关有</w:t>
      </w:r>
      <w:r>
        <w:rPr>
          <w:rFonts w:ascii="宋体" w:hAnsi="宋体"/>
          <w:sz w:val="24"/>
          <w:szCs w:val="24"/>
        </w:rPr>
        <w:t>372</w:t>
      </w:r>
      <w:r w:rsidRPr="00073C4D">
        <w:rPr>
          <w:rFonts w:ascii="宋体" w:hAnsi="宋体" w:hint="eastAsia"/>
          <w:sz w:val="24"/>
          <w:szCs w:val="24"/>
        </w:rPr>
        <w:t>个党支部。教育部直属系统共有公务员</w:t>
      </w:r>
      <w:r>
        <w:rPr>
          <w:rFonts w:ascii="宋体" w:hAnsi="宋体"/>
          <w:sz w:val="24"/>
          <w:szCs w:val="24"/>
        </w:rPr>
        <w:t>562</w:t>
      </w:r>
      <w:r w:rsidRPr="00073C4D">
        <w:rPr>
          <w:rFonts w:ascii="宋体" w:hAnsi="宋体" w:hint="eastAsia"/>
          <w:sz w:val="24"/>
          <w:szCs w:val="24"/>
        </w:rPr>
        <w:t>人、驻外干部</w:t>
      </w:r>
      <w:r>
        <w:rPr>
          <w:rFonts w:ascii="宋体" w:hAnsi="宋体"/>
          <w:sz w:val="24"/>
          <w:szCs w:val="24"/>
        </w:rPr>
        <w:t>204</w:t>
      </w:r>
      <w:r w:rsidRPr="00073C4D">
        <w:rPr>
          <w:rFonts w:ascii="宋体" w:hAnsi="宋体" w:hint="eastAsia"/>
          <w:sz w:val="24"/>
          <w:szCs w:val="24"/>
        </w:rPr>
        <w:t>人，加上直属单位和直属高校干部职工人数，约</w:t>
      </w:r>
      <w:r>
        <w:rPr>
          <w:rFonts w:ascii="宋体" w:hAnsi="宋体"/>
          <w:sz w:val="24"/>
          <w:szCs w:val="24"/>
        </w:rPr>
        <w:t>30.1</w:t>
      </w:r>
      <w:r w:rsidRPr="00073C4D">
        <w:rPr>
          <w:rFonts w:ascii="宋体" w:hAnsi="宋体" w:hint="eastAsia"/>
          <w:sz w:val="24"/>
          <w:szCs w:val="24"/>
        </w:rPr>
        <w:t>万人。其中，中管干部</w:t>
      </w:r>
      <w:r w:rsidRPr="00073C4D">
        <w:rPr>
          <w:rFonts w:ascii="宋体" w:hAnsi="宋体"/>
          <w:sz w:val="24"/>
          <w:szCs w:val="24"/>
        </w:rPr>
        <w:t>66</w:t>
      </w:r>
      <w:r w:rsidRPr="00073C4D">
        <w:rPr>
          <w:rFonts w:ascii="宋体" w:hAnsi="宋体" w:hint="eastAsia"/>
          <w:sz w:val="24"/>
          <w:szCs w:val="24"/>
        </w:rPr>
        <w:t>人、司局级干部</w:t>
      </w:r>
      <w:r>
        <w:rPr>
          <w:rFonts w:ascii="宋体" w:hAnsi="宋体"/>
          <w:sz w:val="24"/>
          <w:szCs w:val="24"/>
        </w:rPr>
        <w:t>1</w:t>
      </w:r>
      <w:r w:rsidRPr="00073C4D">
        <w:rPr>
          <w:rFonts w:ascii="宋体" w:hAnsi="宋体"/>
          <w:sz w:val="24"/>
          <w:szCs w:val="24"/>
        </w:rPr>
        <w:t xml:space="preserve">078 </w:t>
      </w:r>
      <w:r w:rsidRPr="00073C4D">
        <w:rPr>
          <w:rFonts w:ascii="宋体" w:hAnsi="宋体" w:hint="eastAsia"/>
          <w:sz w:val="24"/>
          <w:szCs w:val="24"/>
        </w:rPr>
        <w:t>人、处级干部</w:t>
      </w:r>
      <w:r>
        <w:rPr>
          <w:rFonts w:ascii="宋体" w:hAnsi="宋体"/>
          <w:sz w:val="24"/>
          <w:szCs w:val="24"/>
        </w:rPr>
        <w:t>21177</w:t>
      </w:r>
      <w:r w:rsidRPr="00073C4D">
        <w:rPr>
          <w:rFonts w:ascii="宋体" w:hAnsi="宋体" w:hint="eastAsia"/>
          <w:sz w:val="24"/>
          <w:szCs w:val="24"/>
        </w:rPr>
        <w:t>人。根据中央关于到</w:t>
      </w:r>
      <w:r>
        <w:rPr>
          <w:rFonts w:ascii="宋体" w:hAnsi="宋体"/>
          <w:sz w:val="24"/>
          <w:szCs w:val="24"/>
        </w:rPr>
        <w:t>2020</w:t>
      </w:r>
      <w:r w:rsidRPr="00073C4D">
        <w:rPr>
          <w:rFonts w:ascii="宋体" w:hAnsi="宋体" w:hint="eastAsia"/>
          <w:sz w:val="24"/>
          <w:szCs w:val="24"/>
        </w:rPr>
        <w:t>年教育现代化取得重要进展的要求和全面深化改革的总体部署，教育部党组对深化教育领域综合改革作出顶层设计和统筹谋划，即以构建政府、学校、社会新型关系为核心，以推进管办评分离为基本要求，以转变政府职能为突破口，建立系统完备、科学规范、运行有效的制度体系，形成政府宏观管理、学校自主办学、社会广泛参与的格局</w:t>
      </w:r>
      <w:r>
        <w:rPr>
          <w:rFonts w:ascii="宋体" w:hAnsi="宋体" w:hint="eastAsia"/>
          <w:sz w:val="24"/>
          <w:szCs w:val="24"/>
        </w:rPr>
        <w:t>；</w:t>
      </w:r>
      <w:r w:rsidRPr="00073C4D">
        <w:rPr>
          <w:rFonts w:ascii="宋体" w:hAnsi="宋体" w:hint="eastAsia"/>
          <w:sz w:val="24"/>
          <w:szCs w:val="24"/>
        </w:rPr>
        <w:t>以促进教育公平、提高教育质量、增强办学活力为主线，以改革资源配置方式、人才培养模式、办学体制和管理体制为重点，加快推进教育治理体系和治理能力现代化，形成充满活力、富有效率、更加开放的教育体制机制，促进教育事业科学发展，办好人民满意的教育。</w:t>
      </w:r>
    </w:p>
    <w:p w:rsidR="004676E5"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从全党反腐倡廉的形势分析，党的十八大以来，全面从严治党成效卓著，全党理想信念更加坚定、党性更加坚强，选人用人状况和风气明显好转，党内法规制度体系不断完善，巡视利剑作用彰显，不敢腐的目标基本实现，不能腐的笼子越扎越牢，不想腐的堤坝正在构筑，反腐败斗争压倒性态势已经形成并巩固发展，到</w:t>
      </w:r>
      <w:r w:rsidRPr="00073C4D">
        <w:rPr>
          <w:rFonts w:ascii="宋体" w:hAnsi="宋体"/>
          <w:sz w:val="24"/>
          <w:szCs w:val="24"/>
        </w:rPr>
        <w:t xml:space="preserve"> 2018 </w:t>
      </w:r>
      <w:r w:rsidRPr="00073C4D">
        <w:rPr>
          <w:rFonts w:ascii="宋体" w:hAnsi="宋体" w:hint="eastAsia"/>
          <w:sz w:val="24"/>
          <w:szCs w:val="24"/>
        </w:rPr>
        <w:t>年下半年，反腐败斗争取得压倒性胜利，但还没有取得彻底胜利，全党面临着巩固和发展反腐败斗争压倒性胜利的任务。全社会反腐败斗争的实践表明，全党反腐倡廉工作在取得巨大成绩的同时也表明党内依然存在比较严重的问题。党风廉政建设和反腐败斗争形势依然严峻复杂，滋生腐败的土壤依然存在，消除存量、遏制增量任务依然艰巨繁重，全面从严治党依然任重道远。用概括的语言说，新时代全面从严治党所面临的主要问题是“两个复杂”“四个不纯”“四个交织”“四大考验”和“四种危险”</w:t>
      </w:r>
      <w:r>
        <w:rPr>
          <w:rFonts w:ascii="宋体" w:hAnsi="宋体"/>
          <w:sz w:val="24"/>
          <w:szCs w:val="24"/>
        </w:rPr>
        <w:t>(</w:t>
      </w:r>
      <w:r w:rsidRPr="00073C4D">
        <w:rPr>
          <w:rFonts w:ascii="宋体" w:hAnsi="宋体" w:hint="eastAsia"/>
          <w:sz w:val="24"/>
          <w:szCs w:val="24"/>
        </w:rPr>
        <w:t>见图</w:t>
      </w:r>
      <w:r w:rsidRPr="00073C4D">
        <w:rPr>
          <w:rFonts w:ascii="宋体" w:hAnsi="宋体"/>
          <w:sz w:val="24"/>
          <w:szCs w:val="24"/>
        </w:rPr>
        <w:t xml:space="preserve"> 1) </w:t>
      </w:r>
    </w:p>
    <w:p w:rsidR="004676E5" w:rsidRPr="00D17AE5" w:rsidRDefault="004676E5" w:rsidP="00B64A83">
      <w:pPr>
        <w:widowControl/>
        <w:jc w:val="left"/>
        <w:rPr>
          <w:rFonts w:ascii="宋体" w:cs="宋体"/>
          <w:kern w:val="0"/>
          <w:sz w:val="24"/>
          <w:szCs w:val="24"/>
        </w:rPr>
      </w:pPr>
      <w:r>
        <w:rPr>
          <w:rFonts w:ascii="宋体" w:hAnsi="宋体" w:cs="宋体"/>
          <w:noProof/>
          <w:kern w:val="0"/>
          <w:sz w:val="24"/>
          <w:szCs w:val="24"/>
        </w:rPr>
        <w:t xml:space="preserve">        </w:t>
      </w:r>
      <w:r w:rsidRPr="008C1269">
        <w:rPr>
          <w:rFonts w:ascii="宋体" w:cs="宋体"/>
          <w:noProof/>
          <w:kern w:val="0"/>
          <w:sz w:val="24"/>
          <w:szCs w:val="24"/>
        </w:rPr>
        <w:pict>
          <v:shape id="图片 3" o:spid="_x0000_i1026" type="#_x0000_t75" style="width:308.25pt;height:69pt;visibility:visible">
            <v:imagedata r:id="rId8" o:title=""/>
          </v:shape>
        </w:pic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所谓“两个复杂”就是指党面临的执政环境是复杂的，影响党的先进性、弱化党的纯洁性的因素也是复杂的。所谓“四个不纯”是指党内思想不纯、政治不纯、组织不纯、作风不纯的问题尚未得到根本解决。所谓“四个交织”是指政治问题和经济问题交织、区域性腐败和领域性腐败交织、用人腐败和用权腐败交织、“围猎”和甘于被“围猎”交织等问题依然突出。“四大考验”是指执政考验、改革开放考验、市场经济考验、外部环境考验的长期性和复杂性。“四种危险”是指精神懈怠危险、能力不足危险、脱离群众危险、消极腐败危险的尖锐性和严峻性。这些问题和风险考验也是高校坚定不移推进全面从严治党所面临的突出矛盾和问题，高校坚定不移推进全面从严治党和深入开展反腐败斗争也必须把思想认识统一到党中央对这种客观形势的科学判断上来。</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同时，这个阶段高校党风廉政建设和反腐败工作也存在一些问题和不足</w:t>
      </w:r>
      <w:r w:rsidRPr="00073C4D">
        <w:rPr>
          <w:rFonts w:ascii="宋体" w:hAnsi="宋体"/>
          <w:sz w:val="24"/>
          <w:szCs w:val="24"/>
        </w:rPr>
        <w:t xml:space="preserve">: </w:t>
      </w:r>
      <w:r w:rsidRPr="00073C4D">
        <w:rPr>
          <w:rFonts w:ascii="宋体" w:hAnsi="宋体" w:hint="eastAsia"/>
          <w:sz w:val="24"/>
          <w:szCs w:val="24"/>
        </w:rPr>
        <w:t>有的学校落实党风廉政建设主体责任意识不强，没有做到党风廉政建设与教育改革发展两手抓两手都要硬</w:t>
      </w:r>
      <w:r>
        <w:rPr>
          <w:rFonts w:ascii="宋体" w:hAnsi="宋体" w:hint="eastAsia"/>
          <w:sz w:val="24"/>
          <w:szCs w:val="24"/>
        </w:rPr>
        <w:t>；</w:t>
      </w:r>
      <w:r w:rsidRPr="00073C4D">
        <w:rPr>
          <w:rFonts w:ascii="宋体" w:hAnsi="宋体"/>
          <w:sz w:val="24"/>
          <w:szCs w:val="24"/>
        </w:rPr>
        <w:t xml:space="preserve"> </w:t>
      </w:r>
      <w:r w:rsidRPr="00073C4D">
        <w:rPr>
          <w:rFonts w:ascii="宋体" w:hAnsi="宋体" w:hint="eastAsia"/>
          <w:sz w:val="24"/>
          <w:szCs w:val="24"/>
        </w:rPr>
        <w:t>有的学校不敢监督、不会监督，监督作用发挥得不好</w:t>
      </w:r>
      <w:r>
        <w:rPr>
          <w:rFonts w:ascii="宋体" w:hAnsi="宋体" w:hint="eastAsia"/>
          <w:sz w:val="24"/>
          <w:szCs w:val="24"/>
        </w:rPr>
        <w:t>；</w:t>
      </w:r>
      <w:r w:rsidRPr="00073C4D">
        <w:rPr>
          <w:rFonts w:ascii="宋体" w:hAnsi="宋体"/>
          <w:sz w:val="24"/>
          <w:szCs w:val="24"/>
        </w:rPr>
        <w:t xml:space="preserve"> </w:t>
      </w:r>
      <w:r w:rsidRPr="00073C4D">
        <w:rPr>
          <w:rFonts w:ascii="宋体" w:hAnsi="宋体" w:hint="eastAsia"/>
          <w:sz w:val="24"/>
          <w:szCs w:val="24"/>
        </w:rPr>
        <w:t>一些部门和岗位腐败问题仍然易发多发，监管力度不够，反腐败合力不强。高校党风廉政建设和反腐败斗争与中央的要求和群众的期待还有较大的差距，形势依然严峻，任务依然艰巨。</w:t>
      </w:r>
      <w:r>
        <w:rPr>
          <w:rFonts w:ascii="宋体" w:hAnsi="宋体"/>
          <w:sz w:val="24"/>
          <w:szCs w:val="24"/>
        </w:rPr>
        <w:t>2012</w:t>
      </w:r>
      <w:r w:rsidRPr="00073C4D">
        <w:rPr>
          <w:rFonts w:ascii="宋体" w:hAnsi="宋体" w:hint="eastAsia"/>
          <w:sz w:val="24"/>
          <w:szCs w:val="24"/>
        </w:rPr>
        <w:t>年以来，高等教育领域贪污贿赂犯罪多发，还出现了窝案串案，犯罪手段日趋隐蔽，既有贪污挪用、权钱交易等社会领域普遍存在、共有的腐败现象，也有高等教育领域里的一些腐败问题和不正之风，主要呈现以下四个特点。一是重点部位和关键环节腐败现象仍然易发多发。近年来，权力集中、资金密集、资源聚集部位监管力度不断加大，学校领导干部违纪违法案件增多，教育领域“七大关口”中，每年均有一批案件发生，乱收费、套取资金私设“小金库”等违规行为屡禁不止。在科研经费方面，</w:t>
      </w:r>
      <w:r>
        <w:rPr>
          <w:rFonts w:ascii="宋体" w:hAnsi="宋体"/>
          <w:sz w:val="24"/>
          <w:szCs w:val="24"/>
        </w:rPr>
        <w:t>2012</w:t>
      </w:r>
      <w:r w:rsidRPr="00073C4D">
        <w:rPr>
          <w:rFonts w:ascii="宋体" w:hAnsi="宋体" w:hint="eastAsia"/>
          <w:sz w:val="24"/>
          <w:szCs w:val="24"/>
        </w:rPr>
        <w:t>年以来，直属高校已有</w:t>
      </w:r>
      <w:r w:rsidRPr="00073C4D">
        <w:rPr>
          <w:rFonts w:ascii="宋体" w:hAnsi="宋体"/>
          <w:sz w:val="24"/>
          <w:szCs w:val="24"/>
        </w:rPr>
        <w:t xml:space="preserve"> 118 </w:t>
      </w:r>
      <w:r w:rsidRPr="00073C4D">
        <w:rPr>
          <w:rFonts w:ascii="宋体" w:hAnsi="宋体" w:hint="eastAsia"/>
          <w:sz w:val="24"/>
          <w:szCs w:val="24"/>
        </w:rPr>
        <w:t>名科研人员被调查</w:t>
      </w:r>
      <w:r w:rsidRPr="00073C4D">
        <w:rPr>
          <w:rFonts w:ascii="宋体" w:hAnsi="宋体"/>
          <w:sz w:val="24"/>
          <w:szCs w:val="24"/>
        </w:rPr>
        <w:t xml:space="preserve">( </w:t>
      </w:r>
      <w:r w:rsidRPr="00073C4D">
        <w:rPr>
          <w:rFonts w:ascii="宋体" w:hAnsi="宋体" w:hint="eastAsia"/>
          <w:sz w:val="24"/>
          <w:szCs w:val="24"/>
        </w:rPr>
        <w:t>例如，原全国政协委员、浙江大学教授陈英旭，被一审判定贪污科研经费共</w:t>
      </w:r>
      <w:r>
        <w:rPr>
          <w:rFonts w:ascii="宋体" w:hAnsi="宋体"/>
          <w:sz w:val="24"/>
          <w:szCs w:val="24"/>
        </w:rPr>
        <w:t>945</w:t>
      </w:r>
      <w:r w:rsidRPr="00073C4D">
        <w:rPr>
          <w:rFonts w:ascii="宋体" w:hAnsi="宋体" w:hint="eastAsia"/>
          <w:sz w:val="24"/>
          <w:szCs w:val="24"/>
        </w:rPr>
        <w:t>万余元，获刑</w:t>
      </w:r>
      <w:r>
        <w:rPr>
          <w:rFonts w:ascii="宋体" w:hAnsi="宋体"/>
          <w:sz w:val="24"/>
          <w:szCs w:val="24"/>
        </w:rPr>
        <w:t>10</w:t>
      </w:r>
      <w:r w:rsidRPr="00073C4D">
        <w:rPr>
          <w:rFonts w:ascii="宋体" w:hAnsi="宋体" w:hint="eastAsia"/>
          <w:sz w:val="24"/>
          <w:szCs w:val="24"/>
        </w:rPr>
        <w:t>年</w:t>
      </w:r>
      <w:r>
        <w:rPr>
          <w:rFonts w:ascii="宋体" w:hAnsi="宋体"/>
          <w:sz w:val="24"/>
          <w:szCs w:val="24"/>
        </w:rPr>
        <w:t>)</w:t>
      </w:r>
      <w:r>
        <w:rPr>
          <w:rFonts w:ascii="宋体" w:hAnsi="宋体" w:hint="eastAsia"/>
          <w:sz w:val="24"/>
          <w:szCs w:val="24"/>
        </w:rPr>
        <w:t>；</w:t>
      </w:r>
      <w:r>
        <w:rPr>
          <w:rFonts w:ascii="宋体" w:hAnsi="宋体"/>
          <w:sz w:val="24"/>
          <w:szCs w:val="24"/>
        </w:rPr>
        <w:t>2013</w:t>
      </w:r>
      <w:r w:rsidRPr="00073C4D">
        <w:rPr>
          <w:rFonts w:ascii="宋体" w:hAnsi="宋体" w:hint="eastAsia"/>
          <w:sz w:val="24"/>
          <w:szCs w:val="24"/>
        </w:rPr>
        <w:t>年，重点抽查了</w:t>
      </w:r>
      <w:r>
        <w:rPr>
          <w:rFonts w:ascii="宋体" w:hAnsi="宋体"/>
          <w:sz w:val="24"/>
          <w:szCs w:val="24"/>
        </w:rPr>
        <w:t>30</w:t>
      </w:r>
      <w:r w:rsidRPr="00073C4D">
        <w:rPr>
          <w:rFonts w:ascii="宋体" w:hAnsi="宋体" w:hint="eastAsia"/>
          <w:sz w:val="24"/>
          <w:szCs w:val="24"/>
        </w:rPr>
        <w:t>个高校的</w:t>
      </w:r>
      <w:r>
        <w:rPr>
          <w:rFonts w:ascii="宋体" w:hAnsi="宋体"/>
          <w:sz w:val="24"/>
          <w:szCs w:val="24"/>
        </w:rPr>
        <w:t>346</w:t>
      </w:r>
      <w:r w:rsidRPr="00073C4D">
        <w:rPr>
          <w:rFonts w:ascii="宋体" w:hAnsi="宋体" w:hint="eastAsia"/>
          <w:sz w:val="24"/>
          <w:szCs w:val="24"/>
        </w:rPr>
        <w:t>个项目，</w:t>
      </w:r>
      <w:r w:rsidRPr="00073C4D">
        <w:rPr>
          <w:rFonts w:ascii="宋体" w:hAnsi="宋体"/>
          <w:sz w:val="24"/>
          <w:szCs w:val="24"/>
        </w:rPr>
        <w:t xml:space="preserve">30% </w:t>
      </w:r>
      <w:r w:rsidRPr="00073C4D">
        <w:rPr>
          <w:rFonts w:ascii="宋体" w:hAnsi="宋体" w:hint="eastAsia"/>
          <w:sz w:val="24"/>
          <w:szCs w:val="24"/>
        </w:rPr>
        <w:t>的项目存在问题。在招生考试方面，近年来连续发生多起案件。内外勾结、多人共同作案。例如，中国人民大学原招生处处长蔡某某案件，引起社会高度关注。在基建工程方面，发生的案件占教育系统案件总数的</w:t>
      </w:r>
      <w:r w:rsidRPr="00073C4D">
        <w:rPr>
          <w:rFonts w:ascii="宋体" w:hAnsi="宋体"/>
          <w:sz w:val="24"/>
          <w:szCs w:val="24"/>
        </w:rPr>
        <w:t xml:space="preserve"> 24%</w:t>
      </w:r>
      <w:r w:rsidRPr="00073C4D">
        <w:rPr>
          <w:rFonts w:ascii="宋体" w:hAnsi="宋体" w:hint="eastAsia"/>
          <w:sz w:val="24"/>
          <w:szCs w:val="24"/>
        </w:rPr>
        <w:t>。</w:t>
      </w:r>
      <w:r>
        <w:rPr>
          <w:rFonts w:ascii="宋体" w:hAnsi="宋体"/>
          <w:sz w:val="24"/>
          <w:szCs w:val="24"/>
        </w:rPr>
        <w:t>2013</w:t>
      </w:r>
      <w:r w:rsidRPr="00073C4D">
        <w:rPr>
          <w:rFonts w:ascii="宋体" w:hAnsi="宋体" w:hint="eastAsia"/>
          <w:sz w:val="24"/>
          <w:szCs w:val="24"/>
        </w:rPr>
        <w:t>年，四川高校多名校级干部因基建等问题“落马”，四川大学原副校长安某某涉嫌严重违纪违法接受调查。在校办企业方面，也暴露出不少问题，监管体制不顺畅、监管工作不到位、抗风险能力低，国有资产流失问题严重、违纪违法案件明显增多。如上海交大立昂股份有限公司前任高管兰先德、叶文良、范小兵贪污、挪用和受贿金额</w:t>
      </w:r>
      <w:r>
        <w:rPr>
          <w:rFonts w:ascii="宋体" w:hAnsi="宋体"/>
          <w:sz w:val="24"/>
          <w:szCs w:val="24"/>
        </w:rPr>
        <w:t xml:space="preserve"> 1.53</w:t>
      </w:r>
      <w:r w:rsidRPr="00073C4D">
        <w:rPr>
          <w:rFonts w:ascii="宋体" w:hAnsi="宋体" w:hint="eastAsia"/>
          <w:sz w:val="24"/>
          <w:szCs w:val="24"/>
        </w:rPr>
        <w:t>亿元，分别获刑</w:t>
      </w:r>
      <w:r>
        <w:rPr>
          <w:rFonts w:ascii="宋体" w:hAnsi="宋体"/>
          <w:sz w:val="24"/>
          <w:szCs w:val="24"/>
        </w:rPr>
        <w:t xml:space="preserve"> 20</w:t>
      </w:r>
      <w:r w:rsidRPr="00073C4D">
        <w:rPr>
          <w:rFonts w:ascii="宋体" w:hAnsi="宋体" w:hint="eastAsia"/>
          <w:sz w:val="24"/>
          <w:szCs w:val="24"/>
        </w:rPr>
        <w:t>年、</w:t>
      </w:r>
      <w:r w:rsidRPr="00073C4D">
        <w:rPr>
          <w:rFonts w:ascii="宋体" w:hAnsi="宋体"/>
          <w:sz w:val="24"/>
          <w:szCs w:val="24"/>
        </w:rPr>
        <w:t xml:space="preserve">12 </w:t>
      </w:r>
      <w:r w:rsidRPr="00073C4D">
        <w:rPr>
          <w:rFonts w:ascii="宋体" w:hAnsi="宋体" w:hint="eastAsia"/>
          <w:sz w:val="24"/>
          <w:szCs w:val="24"/>
        </w:rPr>
        <w:t>年和</w:t>
      </w:r>
      <w:r>
        <w:rPr>
          <w:rFonts w:ascii="宋体" w:hAnsi="宋体"/>
          <w:sz w:val="24"/>
          <w:szCs w:val="24"/>
        </w:rPr>
        <w:t>6</w:t>
      </w:r>
      <w:r w:rsidRPr="00073C4D">
        <w:rPr>
          <w:rFonts w:ascii="宋体" w:hAnsi="宋体" w:hint="eastAsia"/>
          <w:sz w:val="24"/>
          <w:szCs w:val="24"/>
        </w:rPr>
        <w:t>年。二是涉案主体呈现多元化。在高校受党政纪处分的人员中，中层干部和教师占</w:t>
      </w:r>
      <w:r w:rsidRPr="00073C4D">
        <w:rPr>
          <w:rFonts w:ascii="宋体" w:hAnsi="宋体"/>
          <w:sz w:val="24"/>
          <w:szCs w:val="24"/>
        </w:rPr>
        <w:t xml:space="preserve"> 52%</w:t>
      </w:r>
      <w:r w:rsidRPr="00073C4D">
        <w:rPr>
          <w:rFonts w:ascii="宋体" w:hAnsi="宋体" w:hint="eastAsia"/>
          <w:sz w:val="24"/>
          <w:szCs w:val="24"/>
        </w:rPr>
        <w:t>。三是窝案、串案增多，有的案件涉及几十人。四是一些腐败案件涉案金额巨大。涉案金额从百万元到千万元不在少数，有的甚至上亿元，大多发生在招生、基建工程、科研经费和校办企业等领域。</w:t>
      </w:r>
    </w:p>
    <w:p w:rsidR="004676E5" w:rsidRPr="00073C4D" w:rsidRDefault="004676E5" w:rsidP="000C7894">
      <w:pPr>
        <w:spacing w:line="460" w:lineRule="exact"/>
        <w:ind w:firstLineChars="200" w:firstLine="31680"/>
        <w:rPr>
          <w:rFonts w:ascii="宋体"/>
          <w:sz w:val="24"/>
          <w:szCs w:val="24"/>
        </w:rPr>
      </w:pPr>
      <w:r w:rsidRPr="00073C4D">
        <w:rPr>
          <w:rFonts w:ascii="宋体" w:hAnsi="宋体"/>
          <w:sz w:val="24"/>
          <w:szCs w:val="24"/>
        </w:rPr>
        <w:t>2</w:t>
      </w:r>
      <w:r w:rsidRPr="00073C4D">
        <w:rPr>
          <w:rFonts w:ascii="宋体" w:hAnsi="宋体" w:hint="eastAsia"/>
          <w:sz w:val="24"/>
          <w:szCs w:val="24"/>
        </w:rPr>
        <w:t>．</w:t>
      </w:r>
      <w:r w:rsidRPr="00073C4D">
        <w:rPr>
          <w:rFonts w:ascii="宋体" w:hAnsi="宋体"/>
          <w:sz w:val="24"/>
          <w:szCs w:val="24"/>
        </w:rPr>
        <w:t xml:space="preserve">2012—2018 </w:t>
      </w:r>
      <w:r w:rsidRPr="00073C4D">
        <w:rPr>
          <w:rFonts w:ascii="宋体" w:hAnsi="宋体" w:hint="eastAsia"/>
          <w:sz w:val="24"/>
          <w:szCs w:val="24"/>
        </w:rPr>
        <w:t>年高校反腐倡廉的主要措施和成效</w:t>
      </w:r>
    </w:p>
    <w:p w:rsidR="004676E5"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党的十八大以来，高等学校各级党组织、纪检工作部门和广大教育工作者，以习近平新时代中国特色社会主义思想为指导，贯彻落实党中央关于全面从严治党的重大部署，以党的政治建设为统领，全面推进党的各项建设</w:t>
      </w:r>
      <w:r>
        <w:rPr>
          <w:rFonts w:ascii="宋体" w:hAnsi="宋体" w:hint="eastAsia"/>
          <w:sz w:val="24"/>
          <w:szCs w:val="24"/>
        </w:rPr>
        <w:t>；</w:t>
      </w:r>
      <w:r w:rsidRPr="00073C4D">
        <w:rPr>
          <w:rFonts w:ascii="宋体" w:hAnsi="宋体"/>
          <w:sz w:val="24"/>
          <w:szCs w:val="24"/>
        </w:rPr>
        <w:t xml:space="preserve"> </w:t>
      </w:r>
      <w:r w:rsidRPr="00073C4D">
        <w:rPr>
          <w:rFonts w:ascii="宋体" w:hAnsi="宋体" w:hint="eastAsia"/>
          <w:sz w:val="24"/>
          <w:szCs w:val="24"/>
        </w:rPr>
        <w:t>坚持聚焦全面从严治党，践行党章党规党纪，深入开展“两学一做”学习教育，着力强化“四个意识”，严明政治纪律和政治规矩</w:t>
      </w:r>
      <w:r>
        <w:rPr>
          <w:rFonts w:ascii="宋体" w:hAnsi="宋体" w:hint="eastAsia"/>
          <w:sz w:val="24"/>
          <w:szCs w:val="24"/>
        </w:rPr>
        <w:t>；</w:t>
      </w:r>
      <w:r w:rsidRPr="00073C4D">
        <w:rPr>
          <w:rFonts w:ascii="宋体" w:hAnsi="宋体" w:hint="eastAsia"/>
          <w:sz w:val="24"/>
          <w:szCs w:val="24"/>
        </w:rPr>
        <w:t>持之以恒地落实中央八项规定精神、打好作风建设持久战，监督执纪“四种”形态执行到位</w:t>
      </w:r>
      <w:r>
        <w:rPr>
          <w:rFonts w:ascii="宋体" w:hAnsi="宋体" w:hint="eastAsia"/>
          <w:sz w:val="24"/>
          <w:szCs w:val="24"/>
        </w:rPr>
        <w:t>；</w:t>
      </w:r>
      <w:r w:rsidRPr="00073C4D">
        <w:rPr>
          <w:rFonts w:ascii="宋体" w:hAnsi="宋体"/>
          <w:sz w:val="24"/>
          <w:szCs w:val="24"/>
        </w:rPr>
        <w:t xml:space="preserve"> </w:t>
      </w:r>
      <w:r w:rsidRPr="00073C4D">
        <w:rPr>
          <w:rFonts w:ascii="宋体" w:hAnsi="宋体" w:hint="eastAsia"/>
          <w:sz w:val="24"/>
          <w:szCs w:val="24"/>
        </w:rPr>
        <w:t>强化党内监督，推进重点问题治理，纪律审查和监察调查力度加大</w:t>
      </w:r>
      <w:r>
        <w:rPr>
          <w:rFonts w:ascii="宋体" w:hAnsi="宋体" w:hint="eastAsia"/>
          <w:sz w:val="24"/>
          <w:szCs w:val="24"/>
        </w:rPr>
        <w:t>；</w:t>
      </w:r>
      <w:r w:rsidRPr="00073C4D">
        <w:rPr>
          <w:rFonts w:ascii="宋体" w:hAnsi="宋体" w:hint="eastAsia"/>
          <w:sz w:val="24"/>
          <w:szCs w:val="24"/>
        </w:rPr>
        <w:t>深化政治巡视，坚持立德树人，着力规范教育管理行为，维护教育公平和群众利益，着力保障党的教育方针政策落实，着力净化教书育人环境，教育生态特别是教育政治生态治理。在这个阶段，高校反腐倡廉的主要措施如下。一是在党的十八大后从严明政治纪律和政治规矩开端，逐步严格执行新形势下的党内政治生活准则，规范执行高校领导班子的民主生活会制度，到党的十九大后把党的政治建设摆在首位，坚决做到“两个维护”，强化高校党内政治文化建设和大力营造风清气正的高校政治生态。二是以贯彻落实党中央“八项规定”精神为切入口，以高校党的作风建设为突破口，持续打好作风建设持久战，让中央“八项规定”精神在高校落地生根。三是高校党组织切实增强纪律教育的针对性实效性，按照纪法分开、纪在法前、纪严于法、纪法贯通的要求，切实运用好监督执纪“四种形态”，在高校全面加强党的纪律建设，用严明的纪律管党治党。四是按照重遏制、强高压、长震慑的政策和无禁区、全覆盖、零容忍的要求，持续开展反腐败斗争，使高校反腐败斗争逐步形成压倒性态势，并向巩固和发展反腐败斗争压倒性胜利，整体构筑“不敢腐、不能腐、不想腐”长效机制前进。五是党中央和教育部党组建立对高校的巡视巡察上下联动监督网，并推动直属高校党委对二级单位党组织开展巡察工作，让巡视利剑作用不断彰显。六是狠抓突出问题专项治理和重点整治群众身边腐败“蝇贪”，坚决整治侵害群众利益的不正之风，严肃查处“微腐败”问题。七是由严格执行党风廉政建设责任制，到严格贯彻落实高校全面从严治党党委“主体责任”和纪委“监督责任”，推动全面从严治党责任落到实处。在这个阶段，高校在新时代的反腐倡廉实践中持之以恒正风肃纪，深入推进反腐败斗争，不断增强“四个意识”、坚定“四个自信”，营造风清气正的良好政治生态和育人环境效果显著，为加快教育现代化、建设教育强国，办好人民满意的教育提供坚强保证</w:t>
      </w:r>
      <w:r>
        <w:rPr>
          <w:rFonts w:ascii="宋体" w:hAnsi="宋体"/>
          <w:sz w:val="24"/>
          <w:szCs w:val="24"/>
        </w:rPr>
        <w:t>(</w:t>
      </w:r>
      <w:r w:rsidRPr="00073C4D">
        <w:rPr>
          <w:rFonts w:ascii="宋体" w:hAnsi="宋体" w:hint="eastAsia"/>
          <w:sz w:val="24"/>
          <w:szCs w:val="24"/>
        </w:rPr>
        <w:t>见表</w:t>
      </w:r>
      <w:r w:rsidRPr="00073C4D">
        <w:rPr>
          <w:rFonts w:ascii="宋体" w:hAnsi="宋体"/>
          <w:sz w:val="24"/>
          <w:szCs w:val="24"/>
        </w:rPr>
        <w:t xml:space="preserve">2) </w:t>
      </w:r>
      <w:r w:rsidRPr="00073C4D">
        <w:rPr>
          <w:rFonts w:ascii="宋体" w:hAnsi="宋体" w:hint="eastAsia"/>
          <w:sz w:val="24"/>
          <w:szCs w:val="24"/>
        </w:rPr>
        <w:t>。</w:t>
      </w:r>
    </w:p>
    <w:p w:rsidR="004676E5" w:rsidRPr="00D17AE5" w:rsidRDefault="004676E5" w:rsidP="00B64A83">
      <w:pPr>
        <w:widowControl/>
        <w:jc w:val="left"/>
        <w:rPr>
          <w:rFonts w:ascii="宋体" w:cs="宋体"/>
          <w:kern w:val="0"/>
          <w:sz w:val="24"/>
          <w:szCs w:val="24"/>
        </w:rPr>
      </w:pPr>
      <w:r w:rsidRPr="008C1269">
        <w:rPr>
          <w:rFonts w:ascii="宋体" w:cs="宋体"/>
          <w:noProof/>
          <w:kern w:val="0"/>
          <w:sz w:val="24"/>
          <w:szCs w:val="24"/>
        </w:rPr>
        <w:pict>
          <v:shape id="图片 5" o:spid="_x0000_i1027" type="#_x0000_t75" style="width:410.25pt;height:90pt;visibility:visible">
            <v:imagedata r:id="rId9" o:title=""/>
          </v:shape>
        </w:pic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新时代高校反腐倡廉实践在取得历史性成绩的同时，高校深入推进全面从严治党依然面临一些突出问题。根据中央第八巡视组于</w:t>
      </w:r>
      <w:r w:rsidRPr="00073C4D">
        <w:rPr>
          <w:rFonts w:ascii="宋体" w:hAnsi="宋体"/>
          <w:sz w:val="24"/>
          <w:szCs w:val="24"/>
        </w:rPr>
        <w:t xml:space="preserve"> </w:t>
      </w:r>
      <w:r>
        <w:rPr>
          <w:rFonts w:ascii="宋体" w:hAnsi="宋体"/>
          <w:sz w:val="24"/>
          <w:szCs w:val="24"/>
        </w:rPr>
        <w:t>2015</w:t>
      </w:r>
      <w:r w:rsidRPr="00073C4D">
        <w:rPr>
          <w:rFonts w:ascii="宋体" w:hAnsi="宋体" w:hint="eastAsia"/>
          <w:sz w:val="24"/>
          <w:szCs w:val="24"/>
        </w:rPr>
        <w:t>年</w:t>
      </w:r>
      <w:r>
        <w:rPr>
          <w:rFonts w:ascii="宋体" w:hAnsi="宋体"/>
          <w:sz w:val="24"/>
          <w:szCs w:val="24"/>
        </w:rPr>
        <w:t>10</w:t>
      </w:r>
      <w:r w:rsidRPr="00073C4D">
        <w:rPr>
          <w:rFonts w:ascii="宋体" w:hAnsi="宋体" w:hint="eastAsia"/>
          <w:sz w:val="24"/>
          <w:szCs w:val="24"/>
        </w:rPr>
        <w:t>月</w:t>
      </w:r>
      <w:r>
        <w:rPr>
          <w:rFonts w:ascii="宋体" w:hAnsi="宋体"/>
          <w:sz w:val="24"/>
          <w:szCs w:val="24"/>
        </w:rPr>
        <w:t>31</w:t>
      </w:r>
      <w:r w:rsidRPr="00073C4D">
        <w:rPr>
          <w:rFonts w:ascii="宋体" w:hAnsi="宋体" w:hint="eastAsia"/>
          <w:sz w:val="24"/>
          <w:szCs w:val="24"/>
        </w:rPr>
        <w:t>日至</w:t>
      </w:r>
      <w:r>
        <w:rPr>
          <w:rFonts w:ascii="宋体" w:hAnsi="宋体"/>
          <w:sz w:val="24"/>
          <w:szCs w:val="24"/>
        </w:rPr>
        <w:t>12</w:t>
      </w:r>
      <w:r w:rsidRPr="00073C4D">
        <w:rPr>
          <w:rFonts w:ascii="宋体" w:hAnsi="宋体" w:hint="eastAsia"/>
          <w:sz w:val="24"/>
          <w:szCs w:val="24"/>
        </w:rPr>
        <w:t>月</w:t>
      </w:r>
      <w:r>
        <w:rPr>
          <w:rFonts w:ascii="宋体" w:hAnsi="宋体"/>
          <w:sz w:val="24"/>
          <w:szCs w:val="24"/>
        </w:rPr>
        <w:t>31</w:t>
      </w:r>
      <w:r w:rsidRPr="00073C4D">
        <w:rPr>
          <w:rFonts w:ascii="宋体" w:hAnsi="宋体" w:hint="eastAsia"/>
          <w:sz w:val="24"/>
          <w:szCs w:val="24"/>
        </w:rPr>
        <w:t>日对教育部党组开展的专项巡视所反馈的问题清单来看，有的高校党组织涣散、纪律松弛</w:t>
      </w:r>
      <w:r>
        <w:rPr>
          <w:rFonts w:ascii="宋体" w:hAnsi="宋体" w:hint="eastAsia"/>
          <w:sz w:val="24"/>
          <w:szCs w:val="24"/>
        </w:rPr>
        <w:t>；</w:t>
      </w:r>
      <w:r w:rsidRPr="00073C4D">
        <w:rPr>
          <w:rFonts w:ascii="宋体" w:hAnsi="宋体" w:hint="eastAsia"/>
          <w:sz w:val="24"/>
          <w:szCs w:val="24"/>
        </w:rPr>
        <w:t>执行干部交流、退休等制度不严格，有的高校违规配备干部和管理人员</w:t>
      </w:r>
      <w:r>
        <w:rPr>
          <w:rFonts w:ascii="宋体" w:hAnsi="宋体" w:hint="eastAsia"/>
          <w:sz w:val="24"/>
          <w:szCs w:val="24"/>
        </w:rPr>
        <w:t>；</w:t>
      </w:r>
      <w:r w:rsidRPr="00073C4D">
        <w:rPr>
          <w:rFonts w:ascii="宋体" w:hAnsi="宋体" w:hint="eastAsia"/>
          <w:sz w:val="24"/>
          <w:szCs w:val="24"/>
        </w:rPr>
        <w:t>贯彻中央八项规定精神不到位，“四风”问题时有发生</w:t>
      </w:r>
      <w:r>
        <w:rPr>
          <w:rFonts w:ascii="宋体" w:hAnsi="宋体" w:hint="eastAsia"/>
          <w:sz w:val="24"/>
          <w:szCs w:val="24"/>
        </w:rPr>
        <w:t>；</w:t>
      </w:r>
      <w:r w:rsidRPr="00073C4D">
        <w:rPr>
          <w:rFonts w:ascii="宋体" w:hAnsi="宋体" w:hint="eastAsia"/>
          <w:sz w:val="24"/>
          <w:szCs w:val="24"/>
        </w:rPr>
        <w:t>高校设置审批、自主招生、</w:t>
      </w:r>
      <w:r w:rsidRPr="00073C4D">
        <w:rPr>
          <w:rFonts w:ascii="宋体" w:hAnsi="宋体"/>
          <w:sz w:val="24"/>
          <w:szCs w:val="24"/>
        </w:rPr>
        <w:t xml:space="preserve">MBA </w:t>
      </w:r>
      <w:r w:rsidRPr="00073C4D">
        <w:rPr>
          <w:rFonts w:ascii="宋体" w:hAnsi="宋体" w:hint="eastAsia"/>
          <w:sz w:val="24"/>
          <w:szCs w:val="24"/>
        </w:rPr>
        <w:t>教育等重点领域权力寻租问题突出，一些领导干部利用职权插手学校工程建设、侵占科研经费、生活腐化等问题依然存在。</w:t>
      </w:r>
      <w:r>
        <w:rPr>
          <w:rFonts w:ascii="宋体" w:hAnsi="宋体"/>
          <w:sz w:val="24"/>
          <w:szCs w:val="24"/>
        </w:rPr>
        <w:t>2018</w:t>
      </w:r>
      <w:r w:rsidRPr="00073C4D">
        <w:rPr>
          <w:rFonts w:ascii="宋体" w:hAnsi="宋体" w:hint="eastAsia"/>
          <w:sz w:val="24"/>
          <w:szCs w:val="24"/>
        </w:rPr>
        <w:t>年</w:t>
      </w:r>
      <w:r>
        <w:rPr>
          <w:rFonts w:ascii="宋体" w:hAnsi="宋体"/>
          <w:sz w:val="24"/>
          <w:szCs w:val="24"/>
        </w:rPr>
        <w:t>3</w:t>
      </w:r>
      <w:r w:rsidRPr="00073C4D">
        <w:rPr>
          <w:rFonts w:ascii="宋体" w:hAnsi="宋体" w:hint="eastAsia"/>
          <w:sz w:val="24"/>
          <w:szCs w:val="24"/>
        </w:rPr>
        <w:t>月</w:t>
      </w:r>
      <w:r>
        <w:rPr>
          <w:rFonts w:ascii="宋体" w:hAnsi="宋体"/>
          <w:sz w:val="24"/>
          <w:szCs w:val="24"/>
        </w:rPr>
        <w:t>1</w:t>
      </w:r>
      <w:r w:rsidRPr="00073C4D">
        <w:rPr>
          <w:rFonts w:ascii="宋体" w:hAnsi="宋体" w:hint="eastAsia"/>
          <w:sz w:val="24"/>
          <w:szCs w:val="24"/>
        </w:rPr>
        <w:t>日，教育部党组把往年的“教育系统党风廉政建设视频会”改为“教育系统全面从严治党工作视频会”，从“党风廉政建设”到“全面从严治党”，这一变化彰显了新时代教育部党组推进全面从严治党的坚定决心和意志。</w:t>
      </w:r>
    </w:p>
    <w:p w:rsidR="004676E5" w:rsidRPr="00073C4D" w:rsidRDefault="004676E5" w:rsidP="000C7894">
      <w:pPr>
        <w:spacing w:line="460" w:lineRule="exact"/>
        <w:ind w:firstLineChars="200" w:firstLine="31680"/>
        <w:rPr>
          <w:rFonts w:ascii="宋体"/>
          <w:sz w:val="24"/>
          <w:szCs w:val="24"/>
        </w:rPr>
      </w:pPr>
      <w:r w:rsidRPr="00073C4D">
        <w:rPr>
          <w:rFonts w:ascii="宋体" w:hAnsi="宋体"/>
          <w:sz w:val="24"/>
          <w:szCs w:val="24"/>
        </w:rPr>
        <w:t>3</w:t>
      </w:r>
      <w:r w:rsidRPr="00073C4D">
        <w:rPr>
          <w:rFonts w:ascii="宋体" w:hAnsi="宋体" w:hint="eastAsia"/>
          <w:sz w:val="24"/>
          <w:szCs w:val="24"/>
        </w:rPr>
        <w:t>．</w:t>
      </w:r>
      <w:r w:rsidRPr="00073C4D">
        <w:rPr>
          <w:rFonts w:ascii="宋体" w:hAnsi="宋体"/>
          <w:sz w:val="24"/>
          <w:szCs w:val="24"/>
        </w:rPr>
        <w:t xml:space="preserve">2012—2018 </w:t>
      </w:r>
      <w:r w:rsidRPr="00073C4D">
        <w:rPr>
          <w:rFonts w:ascii="宋体" w:hAnsi="宋体" w:hint="eastAsia"/>
          <w:sz w:val="24"/>
          <w:szCs w:val="24"/>
        </w:rPr>
        <w:t>年高校反腐倡廉的主要特点</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党的十八大以来，高校反腐倡廉发生历史性变化和取得历史性成就，呈现出鲜明的时代特征，主要体现在以下几个方面。</w:t>
      </w:r>
    </w:p>
    <w:p w:rsidR="004676E5"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其一，查处违纪行为力度明显加大，反腐震慑力度强化。</w:t>
      </w:r>
      <w:r>
        <w:rPr>
          <w:rFonts w:ascii="宋体" w:hAnsi="宋体"/>
          <w:sz w:val="24"/>
          <w:szCs w:val="24"/>
        </w:rPr>
        <w:t>2016</w:t>
      </w:r>
      <w:r w:rsidRPr="00073C4D">
        <w:rPr>
          <w:rFonts w:ascii="宋体" w:hAnsi="宋体" w:hint="eastAsia"/>
          <w:sz w:val="24"/>
          <w:szCs w:val="24"/>
        </w:rPr>
        <w:t>年与</w:t>
      </w:r>
      <w:r>
        <w:rPr>
          <w:rFonts w:ascii="宋体" w:hAnsi="宋体"/>
          <w:sz w:val="24"/>
          <w:szCs w:val="24"/>
        </w:rPr>
        <w:t>2011</w:t>
      </w:r>
      <w:r w:rsidRPr="00073C4D">
        <w:rPr>
          <w:rFonts w:ascii="宋体" w:hAnsi="宋体" w:hint="eastAsia"/>
          <w:sz w:val="24"/>
          <w:szCs w:val="24"/>
        </w:rPr>
        <w:t>年比较，包括高校在内的教育系统立案增长</w:t>
      </w:r>
      <w:r>
        <w:rPr>
          <w:rFonts w:ascii="宋体" w:hAnsi="宋体"/>
          <w:sz w:val="24"/>
          <w:szCs w:val="24"/>
        </w:rPr>
        <w:t>4.3</w:t>
      </w:r>
      <w:r w:rsidRPr="00073C4D">
        <w:rPr>
          <w:rFonts w:ascii="宋体" w:hAnsi="宋体" w:hint="eastAsia"/>
          <w:sz w:val="24"/>
          <w:szCs w:val="24"/>
        </w:rPr>
        <w:t>倍，纪律处分人数增长</w:t>
      </w:r>
      <w:r>
        <w:rPr>
          <w:rFonts w:ascii="宋体" w:hAnsi="宋体"/>
          <w:sz w:val="24"/>
          <w:szCs w:val="24"/>
        </w:rPr>
        <w:t xml:space="preserve"> 5.66</w:t>
      </w:r>
      <w:r w:rsidRPr="00073C4D">
        <w:rPr>
          <w:rFonts w:ascii="宋体" w:hAnsi="宋体" w:hint="eastAsia"/>
          <w:sz w:val="24"/>
          <w:szCs w:val="24"/>
        </w:rPr>
        <w:t>倍，涉嫌犯罪移送司法机关处理人数增长</w:t>
      </w:r>
      <w:r>
        <w:rPr>
          <w:rFonts w:ascii="宋体" w:hAnsi="宋体"/>
          <w:sz w:val="24"/>
          <w:szCs w:val="24"/>
        </w:rPr>
        <w:t>2.</w:t>
      </w:r>
      <w:r w:rsidRPr="00073C4D">
        <w:rPr>
          <w:rFonts w:ascii="宋体" w:hAnsi="宋体"/>
          <w:sz w:val="24"/>
          <w:szCs w:val="24"/>
        </w:rPr>
        <w:t xml:space="preserve">38 </w:t>
      </w:r>
      <w:r w:rsidRPr="00073C4D">
        <w:rPr>
          <w:rFonts w:ascii="宋体" w:hAnsi="宋体" w:hint="eastAsia"/>
          <w:sz w:val="24"/>
          <w:szCs w:val="24"/>
        </w:rPr>
        <w:t>倍</w:t>
      </w:r>
      <w:r>
        <w:rPr>
          <w:rFonts w:ascii="宋体" w:hAnsi="宋体"/>
          <w:sz w:val="24"/>
          <w:szCs w:val="24"/>
        </w:rPr>
        <w:t>(</w:t>
      </w:r>
      <w:r w:rsidRPr="00073C4D">
        <w:rPr>
          <w:rFonts w:ascii="宋体" w:hAnsi="宋体" w:hint="eastAsia"/>
          <w:sz w:val="24"/>
          <w:szCs w:val="24"/>
        </w:rPr>
        <w:t>见表</w:t>
      </w:r>
      <w:r w:rsidRPr="00073C4D">
        <w:rPr>
          <w:rFonts w:ascii="宋体" w:hAnsi="宋体"/>
          <w:sz w:val="24"/>
          <w:szCs w:val="24"/>
        </w:rPr>
        <w:t xml:space="preserve">3) </w:t>
      </w:r>
      <w:r w:rsidRPr="00073C4D">
        <w:rPr>
          <w:rFonts w:ascii="宋体" w:hAnsi="宋体" w:hint="eastAsia"/>
          <w:sz w:val="24"/>
          <w:szCs w:val="24"/>
        </w:rPr>
        <w:t>。</w:t>
      </w:r>
    </w:p>
    <w:p w:rsidR="004676E5" w:rsidRPr="00D17AE5" w:rsidRDefault="004676E5" w:rsidP="00B64A83">
      <w:pPr>
        <w:widowControl/>
        <w:jc w:val="left"/>
        <w:rPr>
          <w:rFonts w:ascii="宋体" w:cs="宋体"/>
          <w:kern w:val="0"/>
          <w:sz w:val="24"/>
          <w:szCs w:val="24"/>
        </w:rPr>
      </w:pPr>
      <w:r w:rsidRPr="008C1269">
        <w:rPr>
          <w:rFonts w:ascii="宋体" w:cs="宋体"/>
          <w:noProof/>
          <w:kern w:val="0"/>
          <w:sz w:val="24"/>
          <w:szCs w:val="24"/>
        </w:rPr>
        <w:pict>
          <v:shape id="图片 7" o:spid="_x0000_i1028" type="#_x0000_t75" style="width:384.75pt;height:95.25pt;visibility:visible">
            <v:imagedata r:id="rId10" o:title=""/>
          </v:shape>
        </w:pic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其二，全面从严治党力度空前，纪律建设特别是政治纪律得到强化。党的十八大以来，高校明显强化了党章党规党纪的学习教育，以廉洁自律准则、纪律处分条例、党内政治生活准则和党内监督条例为主，把纪律挺在前面，把严明政治纪律和政治规矩摆在首位，坚持党管意识形态原则，印发规范课堂教学管理制度，强化政治责任，制定和实施了一批条规，例如制定和实施《高等学校领导班子及领导干部深入解决“四风”突出问题的有关规定》和《高等学校教师职业道德规范》《教育部关于建立健全高校师德建设长效机制的意见》和《新时代高校教师职业行为十项准则》等规定。其三，贯彻落实“八项规定”精神力度加大，查处力度空前。其四，反腐倡廉制度建设同现代大学治理结构和治理现代化进程密切结合。其五，问责和巡视倒逼高校全面从严治党“两个责任”得到贯彻落实。其六，高校党内政治文化建设得到加强，教育政治生态逐步改善，但高校廉洁文化建设和大学生廉洁教育力度减弱。</w:t>
      </w:r>
    </w:p>
    <w:p w:rsidR="004676E5" w:rsidRPr="00162394" w:rsidRDefault="004676E5" w:rsidP="000C7894">
      <w:pPr>
        <w:spacing w:line="460" w:lineRule="exact"/>
        <w:ind w:firstLineChars="200" w:firstLine="31680"/>
        <w:rPr>
          <w:rFonts w:ascii="宋体"/>
          <w:b/>
          <w:sz w:val="24"/>
          <w:szCs w:val="24"/>
        </w:rPr>
      </w:pPr>
      <w:r w:rsidRPr="00162394">
        <w:rPr>
          <w:rFonts w:ascii="宋体" w:hAnsi="宋体" w:hint="eastAsia"/>
          <w:b/>
          <w:sz w:val="24"/>
          <w:szCs w:val="24"/>
        </w:rPr>
        <w:t>二、改革开放</w:t>
      </w:r>
      <w:r>
        <w:rPr>
          <w:rFonts w:ascii="宋体" w:hAnsi="宋体"/>
          <w:b/>
          <w:sz w:val="24"/>
          <w:szCs w:val="24"/>
        </w:rPr>
        <w:t>40</w:t>
      </w:r>
      <w:r w:rsidRPr="00162394">
        <w:rPr>
          <w:rFonts w:ascii="宋体" w:hAnsi="宋体" w:hint="eastAsia"/>
          <w:b/>
          <w:sz w:val="24"/>
          <w:szCs w:val="24"/>
        </w:rPr>
        <w:t>年高等学校反腐倡廉的实践逻辑和主要特点</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改革开放</w:t>
      </w:r>
      <w:r>
        <w:rPr>
          <w:rFonts w:ascii="宋体" w:hAnsi="宋体"/>
          <w:sz w:val="24"/>
          <w:szCs w:val="24"/>
        </w:rPr>
        <w:t>40</w:t>
      </w:r>
      <w:r w:rsidRPr="00073C4D">
        <w:rPr>
          <w:rFonts w:ascii="宋体" w:hAnsi="宋体" w:hint="eastAsia"/>
          <w:sz w:val="24"/>
          <w:szCs w:val="24"/>
        </w:rPr>
        <w:t>年高校反腐倡廉的实践逻辑，既与全党全社会的党风廉政建设和反腐败斗争实践密切相关，又表现出高等教育子系统固有的实践特征。</w:t>
      </w:r>
    </w:p>
    <w:p w:rsidR="004676E5" w:rsidRPr="00073C4D" w:rsidRDefault="004676E5" w:rsidP="000C7894">
      <w:pPr>
        <w:spacing w:line="460" w:lineRule="exact"/>
        <w:ind w:firstLineChars="200" w:firstLine="31680"/>
        <w:rPr>
          <w:rFonts w:ascii="宋体"/>
          <w:sz w:val="24"/>
          <w:szCs w:val="24"/>
        </w:rPr>
      </w:pPr>
      <w:r>
        <w:rPr>
          <w:rFonts w:ascii="宋体" w:hAnsi="宋体"/>
          <w:sz w:val="24"/>
          <w:szCs w:val="24"/>
        </w:rPr>
        <w:t>(</w:t>
      </w:r>
      <w:r w:rsidRPr="00073C4D">
        <w:rPr>
          <w:rFonts w:ascii="宋体" w:hAnsi="宋体" w:hint="eastAsia"/>
          <w:sz w:val="24"/>
          <w:szCs w:val="24"/>
        </w:rPr>
        <w:t>一</w:t>
      </w:r>
      <w:r w:rsidRPr="00073C4D">
        <w:rPr>
          <w:rFonts w:ascii="宋体" w:hAnsi="宋体"/>
          <w:sz w:val="24"/>
          <w:szCs w:val="24"/>
        </w:rPr>
        <w:t xml:space="preserve">) </w:t>
      </w:r>
      <w:r w:rsidRPr="00073C4D">
        <w:rPr>
          <w:rFonts w:ascii="宋体" w:hAnsi="宋体" w:hint="eastAsia"/>
          <w:sz w:val="24"/>
          <w:szCs w:val="24"/>
        </w:rPr>
        <w:t>改革开放</w:t>
      </w:r>
      <w:r>
        <w:rPr>
          <w:rFonts w:ascii="宋体" w:hAnsi="宋体"/>
          <w:sz w:val="24"/>
          <w:szCs w:val="24"/>
        </w:rPr>
        <w:t>40</w:t>
      </w:r>
      <w:r w:rsidRPr="00073C4D">
        <w:rPr>
          <w:rFonts w:ascii="宋体" w:hAnsi="宋体" w:hint="eastAsia"/>
          <w:sz w:val="24"/>
          <w:szCs w:val="24"/>
        </w:rPr>
        <w:t>年高校违规违纪现象的发生和腐</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败现象滋生蔓延的演化特征一般而言，改革开放以来经济体制改革首先从农村开始而逐步向城市全面展开，随着市场经济体制的逐步建立发展和政府管理经济权力的逐步下放以及对外开放的全方位展开，在党政机关、国有企业发生的腐败大案要案比较多，而在农村基层、城市社区发生的“微腐败”现象比较突出。比较而言，改革开放</w:t>
      </w:r>
      <w:r>
        <w:rPr>
          <w:rFonts w:ascii="宋体" w:hAnsi="宋体"/>
          <w:sz w:val="24"/>
          <w:szCs w:val="24"/>
        </w:rPr>
        <w:t>40</w:t>
      </w:r>
      <w:r w:rsidRPr="00073C4D">
        <w:rPr>
          <w:rFonts w:ascii="宋体" w:hAnsi="宋体" w:hint="eastAsia"/>
          <w:sz w:val="24"/>
          <w:szCs w:val="24"/>
        </w:rPr>
        <w:t>年来，高校违纪违规现象的发生和腐败现象的演化表现出如下几个方面的特点。</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第一，高校政治问题的发生呈现螺旋式的周期性。改革开放</w:t>
      </w:r>
      <w:r>
        <w:rPr>
          <w:rFonts w:ascii="宋体" w:hAnsi="宋体"/>
          <w:sz w:val="24"/>
          <w:szCs w:val="24"/>
        </w:rPr>
        <w:t>40</w:t>
      </w:r>
      <w:r w:rsidRPr="00073C4D">
        <w:rPr>
          <w:rFonts w:ascii="宋体" w:hAnsi="宋体" w:hint="eastAsia"/>
          <w:sz w:val="24"/>
          <w:szCs w:val="24"/>
        </w:rPr>
        <w:t>年来，高等教育领域违规违纪现象出现</w:t>
      </w:r>
      <w:r>
        <w:rPr>
          <w:rFonts w:ascii="宋体" w:hAnsi="宋体" w:hint="eastAsia"/>
          <w:sz w:val="24"/>
          <w:szCs w:val="24"/>
        </w:rPr>
        <w:t>一个周期性变化，即改革开放展开阶段违反政治纪律问题比较突出</w:t>
      </w:r>
      <w:r>
        <w:rPr>
          <w:rFonts w:ascii="宋体" w:hAnsi="宋体"/>
          <w:sz w:val="24"/>
          <w:szCs w:val="24"/>
        </w:rPr>
        <w:t>——</w:t>
      </w:r>
      <w:r>
        <w:rPr>
          <w:rFonts w:ascii="宋体" w:hAnsi="宋体" w:hint="eastAsia"/>
          <w:sz w:val="24"/>
          <w:szCs w:val="24"/>
        </w:rPr>
        <w:t>建构市场经济体制过程中违反廉洁纪律问题比较突出</w:t>
      </w:r>
      <w:r>
        <w:rPr>
          <w:rFonts w:ascii="宋体" w:hAnsi="宋体"/>
          <w:sz w:val="24"/>
          <w:szCs w:val="24"/>
        </w:rPr>
        <w:t>——</w:t>
      </w:r>
      <w:r w:rsidRPr="00073C4D">
        <w:rPr>
          <w:rFonts w:ascii="宋体" w:hAnsi="宋体" w:hint="eastAsia"/>
          <w:sz w:val="24"/>
          <w:szCs w:val="24"/>
        </w:rPr>
        <w:t>新媒体信息环境中违反政治纪律问题和违反意识形态纪律问题显现。</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第二，高校经济问题的发生由滞后性演化为同步性。</w:t>
      </w:r>
    </w:p>
    <w:p w:rsidR="004676E5" w:rsidRPr="00073C4D" w:rsidRDefault="004676E5" w:rsidP="000C7894">
      <w:pPr>
        <w:spacing w:line="460" w:lineRule="exact"/>
        <w:ind w:firstLineChars="200" w:firstLine="31680"/>
        <w:rPr>
          <w:rFonts w:ascii="宋体"/>
          <w:sz w:val="24"/>
          <w:szCs w:val="24"/>
        </w:rPr>
      </w:pPr>
      <w:r>
        <w:rPr>
          <w:rFonts w:ascii="宋体" w:hAnsi="宋体"/>
          <w:sz w:val="24"/>
          <w:szCs w:val="24"/>
        </w:rPr>
        <w:t>2000</w:t>
      </w:r>
      <w:r w:rsidRPr="00073C4D">
        <w:rPr>
          <w:rFonts w:ascii="宋体" w:hAnsi="宋体" w:hint="eastAsia"/>
          <w:sz w:val="24"/>
          <w:szCs w:val="24"/>
        </w:rPr>
        <w:t>年跨世纪之前，高校经济腐败现象的滋生蔓延滞后于社会经济腐败现象的滋生蔓延。这就是说，改革开放起步和展开阶段，高校作为“象牙塔”之学术圣地很少发生经济腐败案件。在市场经济体制逐步建立、高等教育大众化、高校后勤改革社会化过程中高等教育领域的一些事权运行逐步被市场经济的等价交换原则侵蚀。新世纪之交及其后，高校经济腐败现象的滋生蔓延同社会领域的经济腐败现象的滋生蔓延趋向同步。此后，高等教育领域绝非一片净土，教育部门也非清水衙门，贪污挪用科研经费案件明显增加，基建工程领域违纪违法行为易发多发，权钱交易违规招生影响恶劣。高等教育领域的经济腐败现象的滋生蔓延由“滞后发生”演化为“同步发生”。</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第三，高校“四风”问题的发生往往受到社会“四风”问题的侵蚀。改革开放</w:t>
      </w:r>
      <w:r>
        <w:rPr>
          <w:rFonts w:ascii="宋体" w:hAnsi="宋体"/>
          <w:sz w:val="24"/>
          <w:szCs w:val="24"/>
        </w:rPr>
        <w:t>40</w:t>
      </w:r>
      <w:r w:rsidRPr="00073C4D">
        <w:rPr>
          <w:rFonts w:ascii="宋体" w:hAnsi="宋体" w:hint="eastAsia"/>
          <w:sz w:val="24"/>
          <w:szCs w:val="24"/>
        </w:rPr>
        <w:t>年来，高等教育领域出现的形式主义、官僚主义、享乐主义和奢靡之风问题往往受到党政机关的形式主义、官僚主义问题和市场经济领域的享乐主义和奢靡之风问题的深刻影响。高等教育领域的学风不正、学术不端问题以及学术生态污染问题，既与高等教育自身制度体制机制不够健全完善、高校管党治党宽松软密切相关，又深刻地受到党内政治生态、国家机构政治生态和社会政治生态的影响。</w:t>
      </w:r>
    </w:p>
    <w:p w:rsidR="004676E5" w:rsidRDefault="004676E5" w:rsidP="000C7894">
      <w:pPr>
        <w:spacing w:line="460" w:lineRule="exact"/>
        <w:ind w:firstLineChars="200" w:firstLine="31680"/>
        <w:rPr>
          <w:rFonts w:ascii="宋体"/>
          <w:sz w:val="24"/>
          <w:szCs w:val="24"/>
        </w:rPr>
      </w:pPr>
      <w:r>
        <w:rPr>
          <w:rFonts w:ascii="宋体" w:hAnsi="宋体"/>
          <w:sz w:val="24"/>
          <w:szCs w:val="24"/>
        </w:rPr>
        <w:t>(</w:t>
      </w:r>
      <w:r w:rsidRPr="00073C4D">
        <w:rPr>
          <w:rFonts w:ascii="宋体" w:hAnsi="宋体" w:hint="eastAsia"/>
          <w:sz w:val="24"/>
          <w:szCs w:val="24"/>
        </w:rPr>
        <w:t>二</w:t>
      </w:r>
      <w:r w:rsidRPr="00073C4D">
        <w:rPr>
          <w:rFonts w:ascii="宋体" w:hAnsi="宋体"/>
          <w:sz w:val="24"/>
          <w:szCs w:val="24"/>
        </w:rPr>
        <w:t xml:space="preserve">) </w:t>
      </w:r>
      <w:r w:rsidRPr="00073C4D">
        <w:rPr>
          <w:rFonts w:ascii="宋体" w:hAnsi="宋体" w:hint="eastAsia"/>
          <w:sz w:val="24"/>
          <w:szCs w:val="24"/>
        </w:rPr>
        <w:t>高等教育领域反腐倡廉实践与党内、国家机构、社会领域的反腐倡廉</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实践既有共性又有特殊性按照系统辩证法的原理，高等教育系统是与社会系统相互影响、相互作用的子系统，高等教育系统受社会大系统的制约。改革开放</w:t>
      </w:r>
      <w:r>
        <w:rPr>
          <w:rFonts w:ascii="宋体" w:hAnsi="宋体"/>
          <w:sz w:val="24"/>
          <w:szCs w:val="24"/>
        </w:rPr>
        <w:t>40</w:t>
      </w:r>
      <w:r w:rsidRPr="00073C4D">
        <w:rPr>
          <w:rFonts w:ascii="宋体" w:hAnsi="宋体" w:hint="eastAsia"/>
          <w:sz w:val="24"/>
          <w:szCs w:val="24"/>
        </w:rPr>
        <w:t>年来，高校各级党组织和纪检监察机关贯彻落实党中央关于从严治党、党风廉政建设和反腐败斗争的统一部署，使得高校反腐倡廉实践呈现出与党内、国家机构和社会领域反腐倡廉实践的共性特征。同时，高等教育领域的改革发展历程又有自身的特殊轨迹和特殊规律。高校反腐倡廉的实践逻辑又呈现出如下几个方面的实践特征。</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第一，高校反腐倡廉专门专责机构变化特征表现为“先后恢复重建</w:t>
      </w:r>
      <w:r w:rsidRPr="00073C4D">
        <w:rPr>
          <w:rFonts w:ascii="宋体" w:hAnsi="宋体"/>
          <w:sz w:val="24"/>
          <w:szCs w:val="24"/>
        </w:rPr>
        <w:t>——</w:t>
      </w:r>
      <w:r w:rsidRPr="00073C4D">
        <w:rPr>
          <w:rFonts w:ascii="宋体" w:hAnsi="宋体" w:hint="eastAsia"/>
          <w:sz w:val="24"/>
          <w:szCs w:val="24"/>
        </w:rPr>
        <w:t>分立设置</w:t>
      </w:r>
      <w:r w:rsidRPr="00073C4D">
        <w:rPr>
          <w:rFonts w:ascii="宋体" w:hAnsi="宋体"/>
          <w:sz w:val="24"/>
          <w:szCs w:val="24"/>
        </w:rPr>
        <w:t>——</w:t>
      </w:r>
      <w:r w:rsidRPr="00073C4D">
        <w:rPr>
          <w:rFonts w:ascii="宋体" w:hAnsi="宋体" w:hint="eastAsia"/>
          <w:sz w:val="24"/>
          <w:szCs w:val="24"/>
        </w:rPr>
        <w:t>合署办公</w:t>
      </w:r>
      <w:r w:rsidRPr="00073C4D">
        <w:rPr>
          <w:rFonts w:ascii="宋体" w:hAnsi="宋体"/>
          <w:sz w:val="24"/>
          <w:szCs w:val="24"/>
        </w:rPr>
        <w:t>——</w:t>
      </w:r>
      <w:r w:rsidRPr="00073C4D">
        <w:rPr>
          <w:rFonts w:ascii="宋体" w:hAnsi="宋体" w:hint="eastAsia"/>
          <w:sz w:val="24"/>
          <w:szCs w:val="24"/>
        </w:rPr>
        <w:t>职能转化”的过程。高校反腐倡廉机构的变化既同党和政府的反腐倡廉机构的变化保持一致，又逐步同现代大学法人治理结构相协调。在高等教育法规制度恢复</w:t>
      </w:r>
      <w:r>
        <w:rPr>
          <w:rFonts w:ascii="宋体" w:hAnsi="宋体" w:hint="eastAsia"/>
          <w:sz w:val="24"/>
          <w:szCs w:val="24"/>
        </w:rPr>
        <w:t>、建立和健全的过程中，经历了高校党委领导下的校长分工负责制</w:t>
      </w:r>
      <w:r>
        <w:rPr>
          <w:rFonts w:ascii="宋体" w:hAnsi="宋体"/>
          <w:sz w:val="24"/>
          <w:szCs w:val="24"/>
        </w:rPr>
        <w:t>——</w:t>
      </w:r>
      <w:r w:rsidRPr="00073C4D">
        <w:rPr>
          <w:rFonts w:ascii="宋体" w:hAnsi="宋体" w:hint="eastAsia"/>
          <w:sz w:val="24"/>
          <w:szCs w:val="24"/>
        </w:rPr>
        <w:t>党委领导下的校长负责制和部分院校试行校长负责制，例如，</w:t>
      </w:r>
      <w:r w:rsidRPr="00073C4D">
        <w:rPr>
          <w:rFonts w:ascii="宋体" w:hAnsi="宋体"/>
          <w:sz w:val="24"/>
          <w:szCs w:val="24"/>
        </w:rPr>
        <w:t xml:space="preserve">1985 </w:t>
      </w:r>
      <w:r w:rsidRPr="00073C4D">
        <w:rPr>
          <w:rFonts w:ascii="宋体" w:hAnsi="宋体" w:hint="eastAsia"/>
          <w:sz w:val="24"/>
          <w:szCs w:val="24"/>
        </w:rPr>
        <w:t>年</w:t>
      </w:r>
      <w:r>
        <w:rPr>
          <w:rFonts w:ascii="宋体" w:hAnsi="宋体"/>
          <w:sz w:val="24"/>
          <w:szCs w:val="24"/>
        </w:rPr>
        <w:t>5</w:t>
      </w:r>
      <w:r w:rsidRPr="00073C4D">
        <w:rPr>
          <w:rFonts w:ascii="宋体" w:hAnsi="宋体" w:hint="eastAsia"/>
          <w:sz w:val="24"/>
          <w:szCs w:val="24"/>
        </w:rPr>
        <w:t>月《中共中央关于教育体制改革的决定》提出</w:t>
      </w:r>
      <w:r w:rsidRPr="00073C4D">
        <w:rPr>
          <w:rFonts w:ascii="宋体" w:hAnsi="宋体"/>
          <w:sz w:val="24"/>
          <w:szCs w:val="24"/>
        </w:rPr>
        <w:t>:</w:t>
      </w:r>
      <w:r w:rsidRPr="00073C4D">
        <w:rPr>
          <w:rFonts w:ascii="宋体" w:hAnsi="宋体" w:hint="eastAsia"/>
          <w:sz w:val="24"/>
          <w:szCs w:val="24"/>
        </w:rPr>
        <w:t>“学校逐步实行校长负责制，有条件的学校要设立由校长主持的、人数不多的、有权威的校务委员会，作为审议机构。要建立和健全以教师为主体的教职工代表大会制度，加强民主管理和民主监督。”在高等教育法治过程中，</w:t>
      </w:r>
      <w:r>
        <w:rPr>
          <w:rFonts w:ascii="宋体" w:hAnsi="宋体"/>
          <w:sz w:val="24"/>
          <w:szCs w:val="24"/>
        </w:rPr>
        <w:t>1998</w:t>
      </w:r>
      <w:r w:rsidRPr="00073C4D">
        <w:rPr>
          <w:rFonts w:ascii="宋体" w:hAnsi="宋体" w:hint="eastAsia"/>
          <w:sz w:val="24"/>
          <w:szCs w:val="24"/>
        </w:rPr>
        <w:t>年</w:t>
      </w:r>
      <w:r>
        <w:rPr>
          <w:rFonts w:ascii="宋体" w:hAnsi="宋体"/>
          <w:sz w:val="24"/>
          <w:szCs w:val="24"/>
        </w:rPr>
        <w:t>8</w:t>
      </w:r>
      <w:r w:rsidRPr="00073C4D">
        <w:rPr>
          <w:rFonts w:ascii="宋体" w:hAnsi="宋体" w:hint="eastAsia"/>
          <w:sz w:val="24"/>
          <w:szCs w:val="24"/>
        </w:rPr>
        <w:t>月颁行的《中华人民共和国高等教育法》规定</w:t>
      </w:r>
      <w:r w:rsidRPr="00073C4D">
        <w:rPr>
          <w:rFonts w:ascii="宋体" w:hAnsi="宋体"/>
          <w:sz w:val="24"/>
          <w:szCs w:val="24"/>
        </w:rPr>
        <w:t>:</w:t>
      </w:r>
      <w:r w:rsidRPr="00073C4D">
        <w:rPr>
          <w:rFonts w:ascii="宋体" w:hAnsi="宋体" w:hint="eastAsia"/>
          <w:sz w:val="24"/>
          <w:szCs w:val="24"/>
        </w:rPr>
        <w:t>“国家举办的高等学校实行中国共产党高等学校基层委员会领导下的校长负责制。”高校党委领导下的校长负责制由此成为中国特色现代大学制度的基石。经过高等教育制度体制机制改革发展，高校党组织的政治权力、校长及其领导的行政职能部门的行政权力、学术委员会或教授委员会的学术权力、教职工的民主权力构成高校内部权力结构中的四类权力。在高校内部权力结构及其运行机制中，高校内部的监督权虽然由多个权力主体行使，但高校纪检监察机构及其权力运行具有专门性和专责性，对于高校反腐倡廉实践具有直接作用。我国大多数高校直到</w:t>
      </w:r>
      <w:r>
        <w:rPr>
          <w:rFonts w:ascii="宋体" w:hAnsi="宋体"/>
          <w:sz w:val="24"/>
          <w:szCs w:val="24"/>
        </w:rPr>
        <w:t>1994</w:t>
      </w:r>
      <w:r w:rsidRPr="00073C4D">
        <w:rPr>
          <w:rFonts w:ascii="宋体" w:hAnsi="宋体" w:hint="eastAsia"/>
          <w:sz w:val="24"/>
          <w:szCs w:val="24"/>
        </w:rPr>
        <w:t>年才实现高校内部纪检监察机构合署办公，履行纪检监察两项职责，在长时期内高校内部纪检监察机构力量比较薄弱。党的十八大以来，高校纪检监察机构职能转化才逐步聚焦于监督执纪问责。高校纪检监察机构职能的实际发挥状态滞后于中央和地方纪检监察机构职能的实际发挥状态，这与高校党组织属于党的基层组织的特性相关。</w:t>
      </w:r>
      <w:r>
        <w:rPr>
          <w:rFonts w:ascii="宋体" w:hAnsi="宋体"/>
          <w:sz w:val="24"/>
          <w:szCs w:val="24"/>
        </w:rPr>
        <w:t>2018</w:t>
      </w:r>
      <w:r w:rsidRPr="00073C4D">
        <w:rPr>
          <w:rFonts w:ascii="宋体" w:hAnsi="宋体" w:hint="eastAsia"/>
          <w:sz w:val="24"/>
          <w:szCs w:val="24"/>
        </w:rPr>
        <w:t>年《中华人民共和国监察法》公布实施后，高校纪检监察体制改革又面临新的转折。</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第二，高校反腐倡廉顶层设计和主题变化特征。高校反腐倡廉顶层设计表现为“单一性聚焦→体系性展开→整体性和重点性推进”的特征。考察改革开放</w:t>
      </w:r>
      <w:r>
        <w:rPr>
          <w:rFonts w:ascii="宋体" w:hAnsi="宋体"/>
          <w:sz w:val="24"/>
          <w:szCs w:val="24"/>
        </w:rPr>
        <w:t>40</w:t>
      </w:r>
      <w:r w:rsidRPr="00073C4D">
        <w:rPr>
          <w:rFonts w:ascii="宋体" w:hAnsi="宋体" w:hint="eastAsia"/>
          <w:sz w:val="24"/>
          <w:szCs w:val="24"/>
        </w:rPr>
        <w:t>年来高校反腐倡廉的历程可以发现，高校反腐倡廉实践在</w:t>
      </w:r>
      <w:r>
        <w:rPr>
          <w:rFonts w:ascii="宋体" w:hAnsi="宋体"/>
          <w:sz w:val="24"/>
          <w:szCs w:val="24"/>
        </w:rPr>
        <w:t>20</w:t>
      </w:r>
      <w:r w:rsidRPr="00073C4D">
        <w:rPr>
          <w:rFonts w:ascii="宋体" w:hAnsi="宋体" w:hint="eastAsia"/>
          <w:sz w:val="24"/>
          <w:szCs w:val="24"/>
        </w:rPr>
        <w:t>世纪由审查违反政治纪律案件和平反冤假错案开始，到</w:t>
      </w:r>
      <w:r w:rsidRPr="00073C4D">
        <w:rPr>
          <w:rFonts w:ascii="宋体" w:hAnsi="宋体"/>
          <w:sz w:val="24"/>
          <w:szCs w:val="24"/>
        </w:rPr>
        <w:t>20</w:t>
      </w:r>
      <w:r w:rsidRPr="00073C4D">
        <w:rPr>
          <w:rFonts w:ascii="宋体" w:hAnsi="宋体" w:hint="eastAsia"/>
          <w:sz w:val="24"/>
          <w:szCs w:val="24"/>
        </w:rPr>
        <w:t>世纪</w:t>
      </w:r>
      <w:r>
        <w:rPr>
          <w:rFonts w:ascii="宋体" w:hAnsi="宋体"/>
          <w:sz w:val="24"/>
          <w:szCs w:val="24"/>
        </w:rPr>
        <w:t>90</w:t>
      </w:r>
      <w:r w:rsidRPr="00073C4D">
        <w:rPr>
          <w:rFonts w:ascii="宋体" w:hAnsi="宋体" w:hint="eastAsia"/>
          <w:sz w:val="24"/>
          <w:szCs w:val="24"/>
        </w:rPr>
        <w:t>年代形成高校反腐倡廉“三项工作”格局，直到</w:t>
      </w:r>
      <w:r w:rsidRPr="00073C4D">
        <w:rPr>
          <w:rFonts w:ascii="宋体" w:hAnsi="宋体"/>
          <w:sz w:val="24"/>
          <w:szCs w:val="24"/>
        </w:rPr>
        <w:t xml:space="preserve">2005 </w:t>
      </w:r>
      <w:r w:rsidRPr="00073C4D">
        <w:rPr>
          <w:rFonts w:ascii="宋体" w:hAnsi="宋体" w:hint="eastAsia"/>
          <w:sz w:val="24"/>
          <w:szCs w:val="24"/>
        </w:rPr>
        <w:t>年后高校开始逐步向建立健全教育、制度、监督并重的惩治和预防腐败体系迈进，并与中国特色现代大学制度相协调进行顶层设计和统筹推进。党的十八大以来，高校反腐倡廉实践既呈现出全面从严治党整体推进，又体现出以贯彻落实中央八项规定精神为切入口的重点突破特征。由此，高校反腐倡廉顶层设计的主题也发生了历史性变化，这就是</w:t>
      </w:r>
      <w:r>
        <w:rPr>
          <w:rFonts w:ascii="宋体" w:hAnsi="宋体"/>
          <w:sz w:val="24"/>
          <w:szCs w:val="24"/>
        </w:rPr>
        <w:t>20</w:t>
      </w:r>
      <w:r w:rsidRPr="00073C4D">
        <w:rPr>
          <w:rFonts w:ascii="宋体" w:hAnsi="宋体" w:hint="eastAsia"/>
          <w:sz w:val="24"/>
          <w:szCs w:val="24"/>
        </w:rPr>
        <w:t>世纪</w:t>
      </w:r>
      <w:r>
        <w:rPr>
          <w:rFonts w:ascii="宋体" w:hAnsi="宋体"/>
          <w:sz w:val="24"/>
          <w:szCs w:val="24"/>
        </w:rPr>
        <w:t>80</w:t>
      </w:r>
      <w:r w:rsidRPr="00073C4D">
        <w:rPr>
          <w:rFonts w:ascii="宋体" w:hAnsi="宋体" w:hint="eastAsia"/>
          <w:sz w:val="24"/>
          <w:szCs w:val="24"/>
        </w:rPr>
        <w:t>年代高校强化党风建设和严肃党纪</w:t>
      </w:r>
      <w:r>
        <w:rPr>
          <w:rFonts w:ascii="宋体" w:hAnsi="宋体" w:hint="eastAsia"/>
          <w:sz w:val="24"/>
          <w:szCs w:val="24"/>
        </w:rPr>
        <w:t>；</w:t>
      </w:r>
      <w:r w:rsidRPr="00073C4D">
        <w:rPr>
          <w:rFonts w:ascii="宋体" w:hAnsi="宋体" w:hint="eastAsia"/>
          <w:sz w:val="24"/>
          <w:szCs w:val="24"/>
        </w:rPr>
        <w:t>到</w:t>
      </w:r>
      <w:r>
        <w:rPr>
          <w:rFonts w:ascii="宋体" w:hAnsi="宋体"/>
          <w:sz w:val="24"/>
          <w:szCs w:val="24"/>
        </w:rPr>
        <w:t>20</w:t>
      </w:r>
      <w:r w:rsidRPr="00073C4D">
        <w:rPr>
          <w:rFonts w:ascii="宋体" w:hAnsi="宋体" w:hint="eastAsia"/>
          <w:sz w:val="24"/>
          <w:szCs w:val="24"/>
        </w:rPr>
        <w:t>世纪</w:t>
      </w:r>
      <w:r>
        <w:rPr>
          <w:rFonts w:ascii="宋体" w:hAnsi="宋体"/>
          <w:sz w:val="24"/>
          <w:szCs w:val="24"/>
        </w:rPr>
        <w:t>90</w:t>
      </w:r>
      <w:r w:rsidRPr="00073C4D">
        <w:rPr>
          <w:rFonts w:ascii="宋体" w:hAnsi="宋体" w:hint="eastAsia"/>
          <w:sz w:val="24"/>
          <w:szCs w:val="24"/>
        </w:rPr>
        <w:t>年代，高校大力推进党风廉政建设和反腐败斗争</w:t>
      </w:r>
      <w:r>
        <w:rPr>
          <w:rFonts w:ascii="宋体" w:hAnsi="宋体" w:hint="eastAsia"/>
          <w:sz w:val="24"/>
          <w:szCs w:val="24"/>
        </w:rPr>
        <w:t>；</w:t>
      </w:r>
      <w:r w:rsidRPr="00073C4D">
        <w:rPr>
          <w:rFonts w:ascii="宋体" w:hAnsi="宋体"/>
          <w:sz w:val="24"/>
          <w:szCs w:val="24"/>
        </w:rPr>
        <w:t xml:space="preserve"> </w:t>
      </w:r>
      <w:r w:rsidRPr="00073C4D">
        <w:rPr>
          <w:rFonts w:ascii="宋体" w:hAnsi="宋体" w:hint="eastAsia"/>
          <w:sz w:val="24"/>
          <w:szCs w:val="24"/>
        </w:rPr>
        <w:t>再到</w:t>
      </w:r>
      <w:r>
        <w:rPr>
          <w:rFonts w:ascii="宋体" w:hAnsi="宋体"/>
          <w:sz w:val="24"/>
          <w:szCs w:val="24"/>
        </w:rPr>
        <w:t>21</w:t>
      </w:r>
      <w:r w:rsidRPr="00073C4D">
        <w:rPr>
          <w:rFonts w:ascii="宋体" w:hAnsi="宋体" w:hint="eastAsia"/>
          <w:sz w:val="24"/>
          <w:szCs w:val="24"/>
        </w:rPr>
        <w:t>世纪</w:t>
      </w:r>
      <w:r>
        <w:rPr>
          <w:rFonts w:ascii="宋体"/>
          <w:sz w:val="24"/>
          <w:szCs w:val="24"/>
        </w:rPr>
        <w:t>00</w:t>
      </w:r>
      <w:r w:rsidRPr="00073C4D">
        <w:rPr>
          <w:rFonts w:ascii="宋体" w:hAnsi="宋体" w:hint="eastAsia"/>
          <w:sz w:val="24"/>
          <w:szCs w:val="24"/>
        </w:rPr>
        <w:t>年代，高校强化反腐倡廉建设</w:t>
      </w:r>
      <w:r>
        <w:rPr>
          <w:rFonts w:ascii="宋体" w:hAnsi="宋体" w:hint="eastAsia"/>
          <w:sz w:val="24"/>
          <w:szCs w:val="24"/>
        </w:rPr>
        <w:t>；</w:t>
      </w:r>
      <w:r w:rsidRPr="00073C4D">
        <w:rPr>
          <w:rFonts w:ascii="宋体" w:hAnsi="宋体" w:hint="eastAsia"/>
          <w:sz w:val="24"/>
          <w:szCs w:val="24"/>
        </w:rPr>
        <w:t>直到新时代，形成高校全面从严治党的鲜明主题。</w:t>
      </w:r>
      <w:r w:rsidRPr="00073C4D">
        <w:rPr>
          <w:rFonts w:ascii="宋体" w:hAnsi="宋体"/>
          <w:sz w:val="24"/>
          <w:szCs w:val="24"/>
        </w:rPr>
        <w:t>2018</w:t>
      </w:r>
      <w:r w:rsidRPr="00073C4D">
        <w:rPr>
          <w:rFonts w:ascii="宋体" w:hAnsi="宋体" w:hint="eastAsia"/>
          <w:sz w:val="24"/>
          <w:szCs w:val="24"/>
        </w:rPr>
        <w:t>年</w:t>
      </w:r>
      <w:r>
        <w:rPr>
          <w:rFonts w:ascii="宋体" w:hAnsi="宋体"/>
          <w:sz w:val="24"/>
          <w:szCs w:val="24"/>
        </w:rPr>
        <w:t>3</w:t>
      </w:r>
      <w:r w:rsidRPr="00073C4D">
        <w:rPr>
          <w:rFonts w:ascii="宋体" w:hAnsi="宋体" w:hint="eastAsia"/>
          <w:sz w:val="24"/>
          <w:szCs w:val="24"/>
        </w:rPr>
        <w:t>月</w:t>
      </w:r>
      <w:r>
        <w:rPr>
          <w:rFonts w:ascii="宋体" w:hAnsi="宋体"/>
          <w:sz w:val="24"/>
          <w:szCs w:val="24"/>
        </w:rPr>
        <w:t>1</w:t>
      </w:r>
      <w:r w:rsidRPr="00073C4D">
        <w:rPr>
          <w:rFonts w:ascii="宋体" w:hAnsi="宋体" w:hint="eastAsia"/>
          <w:sz w:val="24"/>
          <w:szCs w:val="24"/>
        </w:rPr>
        <w:t>日，教育部党组把往年的“教育系统党风廉政建设视频会”改为“教育系统全面从严治党工作视频会”，高校反腐倡廉实践的主题扩展了外延。</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第三，高校反腐倡廉实践目的和手段变化特征。</w:t>
      </w:r>
      <w:r w:rsidRPr="00073C4D">
        <w:rPr>
          <w:rFonts w:ascii="宋体" w:hAnsi="宋体"/>
          <w:sz w:val="24"/>
          <w:szCs w:val="24"/>
        </w:rPr>
        <w:t>20</w:t>
      </w:r>
      <w:r w:rsidRPr="00073C4D">
        <w:rPr>
          <w:rFonts w:ascii="宋体" w:hAnsi="宋体" w:hint="eastAsia"/>
          <w:sz w:val="24"/>
          <w:szCs w:val="24"/>
        </w:rPr>
        <w:t>世纪</w:t>
      </w:r>
      <w:r w:rsidRPr="00073C4D">
        <w:rPr>
          <w:rFonts w:ascii="宋体" w:hAnsi="宋体"/>
          <w:sz w:val="24"/>
          <w:szCs w:val="24"/>
        </w:rPr>
        <w:t>80—</w:t>
      </w:r>
      <w:r>
        <w:rPr>
          <w:rFonts w:ascii="宋体" w:hAnsi="宋体"/>
          <w:sz w:val="24"/>
          <w:szCs w:val="24"/>
        </w:rPr>
        <w:t>90</w:t>
      </w:r>
      <w:r w:rsidRPr="00073C4D">
        <w:rPr>
          <w:rFonts w:ascii="宋体" w:hAnsi="宋体" w:hint="eastAsia"/>
          <w:sz w:val="24"/>
          <w:szCs w:val="24"/>
        </w:rPr>
        <w:t>年代的高校反腐倡廉实践的目的定位在保障高等教育坚定正确的政治方向。</w:t>
      </w:r>
      <w:r>
        <w:rPr>
          <w:rFonts w:ascii="宋体" w:hAnsi="宋体"/>
          <w:sz w:val="24"/>
          <w:szCs w:val="24"/>
        </w:rPr>
        <w:t>2008</w:t>
      </w:r>
      <w:r w:rsidRPr="00073C4D">
        <w:rPr>
          <w:rFonts w:ascii="宋体" w:hAnsi="宋体" w:hint="eastAsia"/>
          <w:sz w:val="24"/>
          <w:szCs w:val="24"/>
        </w:rPr>
        <w:t>年高校反腐倡廉的目标定位是“两个服务”，即，坚持围绕高等教育事业科学发展大局，为高等教育改革发展保驾护航，为高等教育事业的健康发展服务，为高校人才队伍的健康成长服务。进入新时代，高校反腐倡廉的目标定位是必须持续加强党风廉政建设和反腐败工作力度，用最坚决的态度减少腐败存量，用果断的措施遏制腐败增量，不断净化教书育人环境，形成风清气正的教育政治生态和育人环境，推进高等教育事业科学发展、健康发展。改革开放以来高校反腐倡廉的实践内容特点呈现出</w:t>
      </w:r>
      <w:r>
        <w:rPr>
          <w:rFonts w:ascii="宋体" w:hAnsi="宋体"/>
          <w:sz w:val="24"/>
          <w:szCs w:val="24"/>
        </w:rPr>
        <w:t>: 20</w:t>
      </w:r>
      <w:r w:rsidRPr="00073C4D">
        <w:rPr>
          <w:rFonts w:ascii="宋体" w:hAnsi="宋体" w:hint="eastAsia"/>
          <w:sz w:val="24"/>
          <w:szCs w:val="24"/>
        </w:rPr>
        <w:t>世纪</w:t>
      </w:r>
      <w:r>
        <w:rPr>
          <w:rFonts w:ascii="宋体" w:hAnsi="宋体"/>
          <w:sz w:val="24"/>
          <w:szCs w:val="24"/>
        </w:rPr>
        <w:t>80</w:t>
      </w:r>
      <w:r w:rsidRPr="00073C4D">
        <w:rPr>
          <w:rFonts w:ascii="宋体" w:hAnsi="宋体" w:hint="eastAsia"/>
          <w:sz w:val="24"/>
          <w:szCs w:val="24"/>
        </w:rPr>
        <w:t>年代强化政治纪律，</w:t>
      </w:r>
      <w:r>
        <w:rPr>
          <w:rFonts w:ascii="宋体" w:hAnsi="宋体"/>
          <w:sz w:val="24"/>
          <w:szCs w:val="24"/>
        </w:rPr>
        <w:t>1992—2012</w:t>
      </w:r>
      <w:r w:rsidRPr="00073C4D">
        <w:rPr>
          <w:rFonts w:ascii="宋体" w:hAnsi="宋体" w:hint="eastAsia"/>
          <w:sz w:val="24"/>
          <w:szCs w:val="24"/>
        </w:rPr>
        <w:t>年高校强化廉洁纪律，新时代高校强化“六类纪律”特别是政治纪律和政治规矩、组织纪律和意识形态工作责任。改革开放</w:t>
      </w:r>
      <w:r>
        <w:rPr>
          <w:rFonts w:ascii="宋体" w:hAnsi="宋体"/>
          <w:sz w:val="24"/>
          <w:szCs w:val="24"/>
        </w:rPr>
        <w:t>40</w:t>
      </w:r>
      <w:r w:rsidRPr="00073C4D">
        <w:rPr>
          <w:rFonts w:ascii="宋体" w:hAnsi="宋体" w:hint="eastAsia"/>
          <w:sz w:val="24"/>
          <w:szCs w:val="24"/>
        </w:rPr>
        <w:t>年来，高校反腐倡廉手段变化特点呈现出</w:t>
      </w:r>
      <w:r w:rsidRPr="00073C4D">
        <w:rPr>
          <w:rFonts w:ascii="宋体" w:hAnsi="宋体"/>
          <w:sz w:val="24"/>
          <w:szCs w:val="24"/>
        </w:rPr>
        <w:t>: 1980—</w:t>
      </w:r>
      <w:r>
        <w:rPr>
          <w:rFonts w:ascii="宋体" w:hAnsi="宋体"/>
          <w:sz w:val="24"/>
          <w:szCs w:val="24"/>
        </w:rPr>
        <w:t>1992</w:t>
      </w:r>
      <w:r w:rsidRPr="00073C4D">
        <w:rPr>
          <w:rFonts w:ascii="宋体" w:hAnsi="宋体" w:hint="eastAsia"/>
          <w:sz w:val="24"/>
          <w:szCs w:val="24"/>
        </w:rPr>
        <w:t>年注重划清阶级界限</w:t>
      </w:r>
      <w:r>
        <w:rPr>
          <w:rFonts w:ascii="宋体" w:hAnsi="宋体" w:hint="eastAsia"/>
          <w:sz w:val="24"/>
          <w:szCs w:val="24"/>
        </w:rPr>
        <w:t>；</w:t>
      </w:r>
      <w:r w:rsidRPr="00073C4D">
        <w:rPr>
          <w:rFonts w:ascii="宋体" w:hAnsi="宋体"/>
          <w:sz w:val="24"/>
          <w:szCs w:val="24"/>
        </w:rPr>
        <w:t>1992—2012</w:t>
      </w:r>
      <w:r w:rsidRPr="00073C4D">
        <w:rPr>
          <w:rFonts w:ascii="宋体" w:hAnsi="宋体" w:hint="eastAsia"/>
          <w:sz w:val="24"/>
          <w:szCs w:val="24"/>
        </w:rPr>
        <w:t>年注重帮助党员干部教师划清法律底线</w:t>
      </w:r>
      <w:r>
        <w:rPr>
          <w:rFonts w:ascii="宋体" w:hAnsi="宋体" w:hint="eastAsia"/>
          <w:sz w:val="24"/>
          <w:szCs w:val="24"/>
        </w:rPr>
        <w:t>；</w:t>
      </w:r>
      <w:r>
        <w:rPr>
          <w:rFonts w:ascii="宋体" w:hAnsi="宋体"/>
          <w:sz w:val="24"/>
          <w:szCs w:val="24"/>
        </w:rPr>
        <w:t>2012</w:t>
      </w:r>
      <w:r w:rsidRPr="00073C4D">
        <w:rPr>
          <w:rFonts w:ascii="宋体" w:hAnsi="宋体" w:hint="eastAsia"/>
          <w:sz w:val="24"/>
          <w:szCs w:val="24"/>
        </w:rPr>
        <w:t>年以来注重纪严于法、纪法分开、纪在法前、纪法衔接和运用监督执纪“四种形态”。</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第四，高校反腐倡廉动力和效果变化特征。改革开放</w:t>
      </w:r>
      <w:r w:rsidRPr="00073C4D">
        <w:rPr>
          <w:rFonts w:ascii="宋体" w:hAnsi="宋体"/>
          <w:sz w:val="24"/>
          <w:szCs w:val="24"/>
        </w:rPr>
        <w:t xml:space="preserve">40 </w:t>
      </w:r>
      <w:r w:rsidRPr="00073C4D">
        <w:rPr>
          <w:rFonts w:ascii="宋体" w:hAnsi="宋体" w:hint="eastAsia"/>
          <w:sz w:val="24"/>
          <w:szCs w:val="24"/>
        </w:rPr>
        <w:t>年来高校反腐倡廉持续把改革创新作为根本动力。同时，在不同的历史阶段，高校反腐倡廉动力又有所变化。在改革开放起步和展开阶段，高校反腐倡廉实践是基于高等教育事业发展的内部动力</w:t>
      </w:r>
      <w:r>
        <w:rPr>
          <w:rFonts w:ascii="宋体" w:hAnsi="宋体" w:hint="eastAsia"/>
          <w:sz w:val="24"/>
          <w:szCs w:val="24"/>
        </w:rPr>
        <w:t>；</w:t>
      </w:r>
      <w:r w:rsidRPr="00073C4D">
        <w:rPr>
          <w:rFonts w:ascii="宋体" w:hAnsi="宋体" w:hint="eastAsia"/>
          <w:sz w:val="24"/>
          <w:szCs w:val="24"/>
        </w:rPr>
        <w:t>在改革开放深化阶段，随着高等教育大众化进程的加快，高校之间的竞争日益激烈，高校之间的竞争压力又成为各高校反腐倡廉的动力</w:t>
      </w:r>
      <w:r>
        <w:rPr>
          <w:rFonts w:ascii="宋体" w:hAnsi="宋体" w:hint="eastAsia"/>
          <w:sz w:val="24"/>
          <w:szCs w:val="24"/>
        </w:rPr>
        <w:t>；</w:t>
      </w:r>
      <w:r w:rsidRPr="00073C4D">
        <w:rPr>
          <w:rFonts w:ascii="宋体" w:hAnsi="宋体" w:hint="eastAsia"/>
          <w:sz w:val="24"/>
          <w:szCs w:val="24"/>
        </w:rPr>
        <w:t>进入新时代，高校反腐倡廉的动力在于党中央全力推进全面从严治党的实践，外部压力和内部动力相互转换。改革开放</w:t>
      </w:r>
      <w:r>
        <w:rPr>
          <w:rFonts w:ascii="宋体" w:hAnsi="宋体"/>
          <w:sz w:val="24"/>
          <w:szCs w:val="24"/>
        </w:rPr>
        <w:t>40</w:t>
      </w:r>
      <w:r w:rsidRPr="00073C4D">
        <w:rPr>
          <w:rFonts w:ascii="宋体" w:hAnsi="宋体" w:hint="eastAsia"/>
          <w:sz w:val="24"/>
          <w:szCs w:val="24"/>
        </w:rPr>
        <w:t>年来高校反腐倡廉实践的效果也发生了历史性变化。在改革开放起步和展开阶段，高校反腐倡廉效果明显，高校广大干部教师潜心教学科研事业和管理工作，很少发生经济类腐败现象</w:t>
      </w:r>
      <w:r>
        <w:rPr>
          <w:rFonts w:ascii="宋体" w:hAnsi="宋体" w:hint="eastAsia"/>
          <w:sz w:val="24"/>
          <w:szCs w:val="24"/>
        </w:rPr>
        <w:t>；</w:t>
      </w:r>
      <w:r w:rsidRPr="00073C4D">
        <w:rPr>
          <w:rFonts w:ascii="宋体" w:hAnsi="宋体" w:hint="eastAsia"/>
          <w:sz w:val="24"/>
          <w:szCs w:val="24"/>
        </w:rPr>
        <w:t>在改革开放深化阶段，高校反腐倡廉实践效果平稳进展，保障了高等教育事业的健康发展和高层次人才的培养</w:t>
      </w:r>
      <w:r>
        <w:rPr>
          <w:rFonts w:ascii="宋体" w:hAnsi="宋体" w:hint="eastAsia"/>
          <w:sz w:val="24"/>
          <w:szCs w:val="24"/>
        </w:rPr>
        <w:t>；</w:t>
      </w:r>
      <w:r w:rsidRPr="00073C4D">
        <w:rPr>
          <w:rFonts w:ascii="宋体" w:hAnsi="宋体"/>
          <w:sz w:val="24"/>
          <w:szCs w:val="24"/>
        </w:rPr>
        <w:t xml:space="preserve"> </w:t>
      </w:r>
      <w:r w:rsidRPr="00073C4D">
        <w:rPr>
          <w:rFonts w:ascii="宋体" w:hAnsi="宋体" w:hint="eastAsia"/>
          <w:sz w:val="24"/>
          <w:szCs w:val="24"/>
        </w:rPr>
        <w:t>在全面深化改革阶段，高校反腐倡廉实践效果发生历史性变化，党的十八大以来高校反腐倡廉实践取得历史性成就。</w:t>
      </w:r>
    </w:p>
    <w:p w:rsidR="004676E5" w:rsidRPr="00162394" w:rsidRDefault="004676E5" w:rsidP="000C7894">
      <w:pPr>
        <w:spacing w:line="460" w:lineRule="exact"/>
        <w:ind w:firstLineChars="200" w:firstLine="31680"/>
        <w:rPr>
          <w:rFonts w:ascii="宋体"/>
          <w:b/>
          <w:sz w:val="24"/>
          <w:szCs w:val="24"/>
        </w:rPr>
      </w:pPr>
      <w:r w:rsidRPr="00162394">
        <w:rPr>
          <w:rFonts w:ascii="宋体" w:hAnsi="宋体" w:hint="eastAsia"/>
          <w:b/>
          <w:sz w:val="24"/>
          <w:szCs w:val="24"/>
        </w:rPr>
        <w:t>三、改革开放</w:t>
      </w:r>
      <w:r w:rsidRPr="00162394">
        <w:rPr>
          <w:rFonts w:ascii="宋体" w:hAnsi="宋体"/>
          <w:b/>
          <w:sz w:val="24"/>
          <w:szCs w:val="24"/>
        </w:rPr>
        <w:t>40</w:t>
      </w:r>
      <w:r w:rsidRPr="00162394">
        <w:rPr>
          <w:rFonts w:ascii="宋体" w:hAnsi="宋体" w:hint="eastAsia"/>
          <w:b/>
          <w:sz w:val="24"/>
          <w:szCs w:val="24"/>
        </w:rPr>
        <w:t>年高等学校反腐倡廉的基本经验和理论思考</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考察改革开放</w:t>
      </w:r>
      <w:r>
        <w:rPr>
          <w:rFonts w:ascii="宋体" w:hAnsi="宋体"/>
          <w:sz w:val="24"/>
          <w:szCs w:val="24"/>
        </w:rPr>
        <w:t>40</w:t>
      </w:r>
      <w:r w:rsidRPr="00073C4D">
        <w:rPr>
          <w:rFonts w:ascii="宋体" w:hAnsi="宋体" w:hint="eastAsia"/>
          <w:sz w:val="24"/>
          <w:szCs w:val="24"/>
        </w:rPr>
        <w:t>年高校反腐倡廉的实践历程，探究高校反腐倡廉的实践逻辑和特征，其目的是为了进一步总结改革开放</w:t>
      </w:r>
      <w:r>
        <w:rPr>
          <w:rFonts w:ascii="宋体" w:hAnsi="宋体"/>
          <w:sz w:val="24"/>
          <w:szCs w:val="24"/>
        </w:rPr>
        <w:t>40</w:t>
      </w:r>
      <w:r w:rsidRPr="00073C4D">
        <w:rPr>
          <w:rFonts w:ascii="宋体" w:hAnsi="宋体" w:hint="eastAsia"/>
          <w:sz w:val="24"/>
          <w:szCs w:val="24"/>
        </w:rPr>
        <w:t>年高校反腐倡廉的基本经验并作出一些理论反思，试图揭示一些带有规律性的理论结论。</w:t>
      </w:r>
    </w:p>
    <w:p w:rsidR="004676E5" w:rsidRPr="00073C4D" w:rsidRDefault="004676E5" w:rsidP="000C7894">
      <w:pPr>
        <w:spacing w:line="460" w:lineRule="exact"/>
        <w:ind w:firstLineChars="200" w:firstLine="31680"/>
        <w:rPr>
          <w:rFonts w:ascii="宋体"/>
          <w:sz w:val="24"/>
          <w:szCs w:val="24"/>
        </w:rPr>
      </w:pPr>
      <w:r>
        <w:rPr>
          <w:rFonts w:ascii="宋体" w:hAnsi="宋体"/>
          <w:sz w:val="24"/>
          <w:szCs w:val="24"/>
        </w:rPr>
        <w:t>(</w:t>
      </w:r>
      <w:r w:rsidRPr="00073C4D">
        <w:rPr>
          <w:rFonts w:ascii="宋体" w:hAnsi="宋体" w:hint="eastAsia"/>
          <w:sz w:val="24"/>
          <w:szCs w:val="24"/>
        </w:rPr>
        <w:t>一</w:t>
      </w:r>
      <w:r w:rsidRPr="00073C4D">
        <w:rPr>
          <w:rFonts w:ascii="宋体" w:hAnsi="宋体"/>
          <w:sz w:val="24"/>
          <w:szCs w:val="24"/>
        </w:rPr>
        <w:t xml:space="preserve">) </w:t>
      </w:r>
      <w:r w:rsidRPr="00073C4D">
        <w:rPr>
          <w:rFonts w:ascii="宋体" w:hAnsi="宋体" w:hint="eastAsia"/>
          <w:sz w:val="24"/>
          <w:szCs w:val="24"/>
        </w:rPr>
        <w:t>改革开放</w:t>
      </w:r>
      <w:r>
        <w:rPr>
          <w:rFonts w:ascii="宋体" w:hAnsi="宋体"/>
          <w:sz w:val="24"/>
          <w:szCs w:val="24"/>
        </w:rPr>
        <w:t>40</w:t>
      </w:r>
      <w:r w:rsidRPr="00073C4D">
        <w:rPr>
          <w:rFonts w:ascii="宋体" w:hAnsi="宋体" w:hint="eastAsia"/>
          <w:sz w:val="24"/>
          <w:szCs w:val="24"/>
        </w:rPr>
        <w:t>年高校反腐倡廉的基本经验</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改革开放</w:t>
      </w:r>
      <w:r>
        <w:rPr>
          <w:rFonts w:ascii="宋体" w:hAnsi="宋体"/>
          <w:sz w:val="24"/>
          <w:szCs w:val="24"/>
        </w:rPr>
        <w:t>40</w:t>
      </w:r>
      <w:r w:rsidRPr="00073C4D">
        <w:rPr>
          <w:rFonts w:ascii="宋体" w:hAnsi="宋体" w:hint="eastAsia"/>
          <w:sz w:val="24"/>
          <w:szCs w:val="24"/>
        </w:rPr>
        <w:t>年高校反腐倡廉的实践历程表明，在中国高等教育领域开展反腐倡廉工作必须坚持如下六条基本经验。</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一，必须坚持党的领导的全面性。必须始终坚持中国共产党对高校反腐倡廉的绝对领导，落实党委领导下的校长负责制，强化党委主体责任和纪委监督责任，全面落实高校反腐倡廉的责任制，一体推进“不敢腐、不能腐、不想腐”。</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二，必须坚持纪律建设的严格性。为切实避免要么是“好同志”要么是“阶下囚”的情况发生，必须加强高校党的纪律建设特别是严格执行政治纪律，用党的纪律建设引领校纪校规建设，联系高校实际切实贯彻执行监督执纪“四种形态”。</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第三，必须坚持依规依法的规范性。汲取“文化大革命”后平反冤假错案的经验教训，必须坚持在党内法规制度和国家法律法规的轨道上开展高校反腐倡廉工作，以执行力保证制度“长牙”、纪律“带电”</w:t>
      </w:r>
      <w:r>
        <w:rPr>
          <w:rFonts w:ascii="宋体" w:hAnsi="宋体" w:hint="eastAsia"/>
          <w:sz w:val="24"/>
          <w:szCs w:val="24"/>
        </w:rPr>
        <w:t>；</w:t>
      </w:r>
      <w:r w:rsidRPr="00073C4D">
        <w:rPr>
          <w:rFonts w:ascii="宋体" w:hAnsi="宋体" w:hint="eastAsia"/>
          <w:sz w:val="24"/>
          <w:szCs w:val="24"/>
        </w:rPr>
        <w:t>不搞群众运动，但要依靠群众的支持和参与。</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四，必须坚持权力制约的有效性。为了加快形成高校内部的政治权力、行政权力、学术权力、师生员工民主权力之间的监督制约机制，必须加强高校党内监督和落实依法治教有机结合起来，完善现代大学治理结构特别是高校内部权力运行的监督制约机制，从根本上解决“不能腐”问题和形成“不能腐”的有效机制。</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五，必须坚持廉洁教育的广泛性。汲取市场经济发展过程中“腐败亚文化”侵蚀和渗透高校校园的教训，必须把强化廉洁教育与社会主义核心价值观培育结合起来，典型示范和警示教育相结合，加强校园廉洁文化建设，为实现“不想腐”提供基本路径。</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第六，必须坚持专门机关的权威性。汲取改革开放起步和展开阶段高校纪检监察队伍力量薄弱、能力不够的教训，必须加强高校纪检监察机关建设，规范纪检监察职权和职责、地位和作用，实现纪检监察工作人员素质的政治化和专业化，打造纪检监察工作“铁军”。</w:t>
      </w:r>
    </w:p>
    <w:p w:rsidR="004676E5" w:rsidRPr="00073C4D" w:rsidRDefault="004676E5" w:rsidP="000C7894">
      <w:pPr>
        <w:spacing w:line="460" w:lineRule="exact"/>
        <w:ind w:firstLineChars="200" w:firstLine="31680"/>
        <w:rPr>
          <w:rFonts w:ascii="宋体"/>
          <w:sz w:val="24"/>
          <w:szCs w:val="24"/>
        </w:rPr>
      </w:pPr>
      <w:r>
        <w:rPr>
          <w:rFonts w:ascii="宋体" w:hAnsi="宋体"/>
          <w:sz w:val="24"/>
          <w:szCs w:val="24"/>
        </w:rPr>
        <w:t>(</w:t>
      </w:r>
      <w:r w:rsidRPr="00073C4D">
        <w:rPr>
          <w:rFonts w:ascii="宋体" w:hAnsi="宋体" w:hint="eastAsia"/>
          <w:sz w:val="24"/>
          <w:szCs w:val="24"/>
        </w:rPr>
        <w:t>二</w:t>
      </w:r>
      <w:r w:rsidRPr="00073C4D">
        <w:rPr>
          <w:rFonts w:ascii="宋体" w:hAnsi="宋体"/>
          <w:sz w:val="24"/>
          <w:szCs w:val="24"/>
        </w:rPr>
        <w:t xml:space="preserve">) </w:t>
      </w:r>
      <w:r w:rsidRPr="00073C4D">
        <w:rPr>
          <w:rFonts w:ascii="宋体" w:hAnsi="宋体" w:hint="eastAsia"/>
          <w:sz w:val="24"/>
          <w:szCs w:val="24"/>
        </w:rPr>
        <w:t>改革开放</w:t>
      </w:r>
      <w:r>
        <w:rPr>
          <w:rFonts w:ascii="宋体" w:hAnsi="宋体"/>
          <w:sz w:val="24"/>
          <w:szCs w:val="24"/>
        </w:rPr>
        <w:t>40</w:t>
      </w:r>
      <w:r w:rsidRPr="00073C4D">
        <w:rPr>
          <w:rFonts w:ascii="宋体" w:hAnsi="宋体" w:hint="eastAsia"/>
          <w:sz w:val="24"/>
          <w:szCs w:val="24"/>
        </w:rPr>
        <w:t>年高校反腐倡廉的理论思考</w:t>
      </w:r>
    </w:p>
    <w:p w:rsidR="004676E5" w:rsidRPr="00B549F8"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改革开放</w:t>
      </w:r>
      <w:r>
        <w:rPr>
          <w:rFonts w:ascii="宋体" w:hAnsi="宋体"/>
          <w:sz w:val="24"/>
          <w:szCs w:val="24"/>
        </w:rPr>
        <w:t>40</w:t>
      </w:r>
      <w:r w:rsidRPr="00073C4D">
        <w:rPr>
          <w:rFonts w:ascii="宋体" w:hAnsi="宋体" w:hint="eastAsia"/>
          <w:sz w:val="24"/>
          <w:szCs w:val="24"/>
        </w:rPr>
        <w:t>年来，高等教育领域反腐倡廉实践与党内、国家机构、社会领域的反腐倡廉实践既有共性又有特殊性。其共性取决于社会基本矛盾，也就是说宏观的经济系统、政治系统、文化系统和社会系统对高等教育系统内部的腐败和反腐败实践都会产生影响，其中尤其是初级阶段的社会主义社会的基本国情、社会主义市场经济和经济全球化、新时代社会主要矛盾的转化对高校的腐败和反腐败都会产生深刻的影响。同时，其特殊性取决于高等教育改革发展与社会发展之间的特殊矛盾。高等教育领域的主要矛盾是建设社会主义现代化强国、促进人的全面发展、人民群众对高质量高等教育的需求与高等教育发展</w:t>
      </w:r>
      <w:r>
        <w:rPr>
          <w:rFonts w:ascii="宋体" w:hAnsi="宋体"/>
          <w:sz w:val="24"/>
          <w:szCs w:val="24"/>
        </w:rPr>
        <w:t>(</w:t>
      </w:r>
      <w:r w:rsidRPr="00073C4D">
        <w:rPr>
          <w:rFonts w:ascii="宋体" w:hAnsi="宋体" w:hint="eastAsia"/>
          <w:sz w:val="24"/>
          <w:szCs w:val="24"/>
        </w:rPr>
        <w:t>高校治理发展</w:t>
      </w:r>
      <w:r w:rsidRPr="00073C4D">
        <w:rPr>
          <w:rFonts w:ascii="宋体" w:hAnsi="宋体"/>
          <w:sz w:val="24"/>
          <w:szCs w:val="24"/>
        </w:rPr>
        <w:t xml:space="preserve">) </w:t>
      </w:r>
      <w:r w:rsidRPr="00073C4D">
        <w:rPr>
          <w:rFonts w:ascii="宋体" w:hAnsi="宋体" w:hint="eastAsia"/>
          <w:sz w:val="24"/>
          <w:szCs w:val="24"/>
        </w:rPr>
        <w:t>不平衡、不充分之间的矛盾。一方面，人民群众对高质量高等教育的需求日益增长，推动高校特别是中管高校规模扩张，高校内部治理日益复杂化</w:t>
      </w:r>
      <w:r>
        <w:rPr>
          <w:rFonts w:ascii="宋体" w:hAnsi="宋体"/>
          <w:sz w:val="24"/>
          <w:szCs w:val="24"/>
        </w:rPr>
        <w:t>(</w:t>
      </w:r>
      <w:r w:rsidRPr="00073C4D">
        <w:rPr>
          <w:rFonts w:ascii="宋体" w:hAnsi="宋体" w:hint="eastAsia"/>
          <w:sz w:val="24"/>
          <w:szCs w:val="24"/>
        </w:rPr>
        <w:t>包括社会化、市场化</w:t>
      </w:r>
      <w:r w:rsidRPr="00073C4D">
        <w:rPr>
          <w:rFonts w:ascii="宋体" w:hAnsi="宋体"/>
          <w:sz w:val="24"/>
          <w:szCs w:val="24"/>
        </w:rPr>
        <w:t xml:space="preserve">) </w:t>
      </w:r>
      <w:r>
        <w:rPr>
          <w:rFonts w:ascii="宋体" w:hAnsi="宋体" w:hint="eastAsia"/>
          <w:sz w:val="24"/>
          <w:szCs w:val="24"/>
        </w:rPr>
        <w:t>；</w:t>
      </w:r>
      <w:r w:rsidRPr="00073C4D">
        <w:rPr>
          <w:rFonts w:ascii="宋体" w:hAnsi="宋体" w:hint="eastAsia"/>
          <w:sz w:val="24"/>
          <w:szCs w:val="24"/>
        </w:rPr>
        <w:t>另一方面，高等教育治理存在诸多短板或漏洞。由此引发市场经济领域的物质利益交换原则对高校治理、高质量高等教育改革和发展的侵蚀。在这个主要矛盾中，矛盾的主要方面在于高等学校治理存在诸多短板或漏洞。</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从</w:t>
      </w:r>
      <w:r>
        <w:rPr>
          <w:rFonts w:ascii="宋体" w:hAnsi="宋体"/>
          <w:sz w:val="24"/>
          <w:szCs w:val="24"/>
        </w:rPr>
        <w:t>2017</w:t>
      </w:r>
      <w:r w:rsidRPr="00073C4D">
        <w:rPr>
          <w:rFonts w:ascii="宋体" w:hAnsi="宋体" w:hint="eastAsia"/>
          <w:sz w:val="24"/>
          <w:szCs w:val="24"/>
        </w:rPr>
        <w:t>年</w:t>
      </w:r>
      <w:r>
        <w:rPr>
          <w:rFonts w:ascii="宋体" w:hAnsi="宋体"/>
          <w:sz w:val="24"/>
          <w:szCs w:val="24"/>
        </w:rPr>
        <w:t>6</w:t>
      </w:r>
      <w:r w:rsidRPr="00073C4D">
        <w:rPr>
          <w:rFonts w:ascii="宋体" w:hAnsi="宋体" w:hint="eastAsia"/>
          <w:sz w:val="24"/>
          <w:szCs w:val="24"/>
        </w:rPr>
        <w:t>月公布的第十八届中共中央巡视中央管理的高等学校反馈的情况看，高校普遍存在的共性问题有</w:t>
      </w:r>
      <w:r w:rsidRPr="00073C4D">
        <w:rPr>
          <w:rFonts w:ascii="宋体" w:hAnsi="宋体"/>
          <w:sz w:val="24"/>
          <w:szCs w:val="24"/>
        </w:rPr>
        <w:t xml:space="preserve">: </w:t>
      </w:r>
      <w:r w:rsidRPr="00073C4D">
        <w:rPr>
          <w:rFonts w:ascii="宋体" w:hAnsi="宋体" w:hint="eastAsia"/>
          <w:sz w:val="24"/>
          <w:szCs w:val="24"/>
        </w:rPr>
        <w:t>财务和资产管理，校办企业管理，附属医院管理，合作办学管理，后勤基建维修管理，招标采购和教材采购管理，工程建设和项目管理，科研经费和专项经费管理，招生录取管理，重要岗位和重点领域等廉洁风险存在、较高或者突出</w:t>
      </w:r>
      <w:r>
        <w:rPr>
          <w:rFonts w:ascii="宋体" w:hAnsi="宋体" w:hint="eastAsia"/>
          <w:sz w:val="24"/>
          <w:szCs w:val="24"/>
        </w:rPr>
        <w:t>；</w:t>
      </w:r>
      <w:r w:rsidRPr="00073C4D">
        <w:rPr>
          <w:rFonts w:ascii="宋体" w:hAnsi="宋体" w:hint="eastAsia"/>
          <w:sz w:val="24"/>
          <w:szCs w:val="24"/>
        </w:rPr>
        <w:t>其中与经济市场联系密切的校办企业廉洁风险突出，腐败易发多发。而这些问题的存在又与大学内部治理结构和治理体系不完善密切相关，其中尤其是高校党的领导、党的建设、全面从严治党等方面存在的问题比地方更严重，高校党委领导下的校长负责制落实不到位，个别高校内部纪检监察机构形同虚设。因此，解决这些共性问题和突出问题主要依赖于健全和完善中国特色现代大学制度和高校内部治理体系。</w:t>
      </w:r>
    </w:p>
    <w:p w:rsidR="004676E5" w:rsidRPr="00073C4D"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对社会的基本矛盾、主要矛盾转化和高等教育领域的主要矛盾的分析表明，在新时代高校廉洁风险防控的总逻辑是</w:t>
      </w:r>
      <w:r w:rsidRPr="00073C4D">
        <w:rPr>
          <w:rFonts w:ascii="宋体" w:hAnsi="宋体"/>
          <w:sz w:val="24"/>
          <w:szCs w:val="24"/>
        </w:rPr>
        <w:t xml:space="preserve">: </w:t>
      </w:r>
      <w:r w:rsidRPr="00073C4D">
        <w:rPr>
          <w:rFonts w:ascii="宋体" w:hAnsi="宋体" w:hint="eastAsia"/>
          <w:sz w:val="24"/>
          <w:szCs w:val="24"/>
        </w:rPr>
        <w:t>一方面，必须根据经济系统、政治系统、文化系统和社会系统对高等教育系统的深刻影响，认真贯彻落实党中央关于全面从严治党、党风廉政建设和反腐败斗争的统一部署，进一步强化高校的反腐倡廉建设</w:t>
      </w:r>
      <w:r>
        <w:rPr>
          <w:rFonts w:ascii="宋体" w:hAnsi="宋体" w:hint="eastAsia"/>
          <w:sz w:val="24"/>
          <w:szCs w:val="24"/>
        </w:rPr>
        <w:t>；</w:t>
      </w:r>
      <w:r w:rsidRPr="00073C4D">
        <w:rPr>
          <w:rFonts w:ascii="宋体" w:hAnsi="宋体" w:hint="eastAsia"/>
          <w:sz w:val="24"/>
          <w:szCs w:val="24"/>
        </w:rPr>
        <w:t>另一方面，又要立足于现代大学制度，强化现代大学内部治理结构和治理体系现代化建设，按照政治权力、行政权力、学术权力、民主权力各自的特点和相互协调运行的机制，强化校内外监督权对“四类权力”运行的制约。</w:t>
      </w:r>
    </w:p>
    <w:p w:rsidR="004676E5" w:rsidRPr="00B549F8"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首先，在高校政治权力运行过程中，必须加强党对高校的全面领导，发挥高校党组织的全面领导作用。按照全面从严治党的战略部署，强化高校党委主体责</w:t>
      </w:r>
    </w:p>
    <w:p w:rsidR="004676E5" w:rsidRDefault="004676E5" w:rsidP="000C7894">
      <w:pPr>
        <w:spacing w:line="460" w:lineRule="exact"/>
        <w:ind w:firstLineChars="200" w:firstLine="31680"/>
        <w:rPr>
          <w:rFonts w:ascii="宋体"/>
          <w:sz w:val="24"/>
          <w:szCs w:val="24"/>
        </w:rPr>
      </w:pPr>
      <w:r w:rsidRPr="00073C4D">
        <w:rPr>
          <w:rFonts w:ascii="宋体" w:hAnsi="宋体" w:hint="eastAsia"/>
          <w:sz w:val="24"/>
          <w:szCs w:val="24"/>
        </w:rPr>
        <w:t>任和纪委监督责任落实，在高校采取思想建党和制度治党、以德治党和依规治党有机结合、同向发力同时发力的措施，着力加强高校党内政治生活、政治文化和政治生态建设。其次，健全高校党委领导下的校长负责制和高校法人治理结构，规范行政权力的运行。再次，高校学术权力的运行应当回归知识创造、传播和转化的本色，为培养大批高层次的创造性专门人才服务。最后，尊重教职工的民主权利和做实教职工代表大会的民主监督作用。高校纪检监察机构应当协助高校党委统筹协调党内监督、行政监督、学术监督、民主监督的合力作用，加快推进高校内部治理体系和治理能力现代化的进程，早日实现高校廉洁目标。</w:t>
      </w:r>
    </w:p>
    <w:p w:rsidR="004676E5" w:rsidRDefault="004676E5" w:rsidP="000C7894">
      <w:pPr>
        <w:spacing w:line="460" w:lineRule="exact"/>
        <w:ind w:firstLineChars="200" w:firstLine="31680"/>
        <w:rPr>
          <w:rFonts w:ascii="宋体"/>
          <w:sz w:val="24"/>
          <w:szCs w:val="24"/>
        </w:rPr>
      </w:pPr>
    </w:p>
    <w:p w:rsidR="004676E5" w:rsidRPr="00071EE7" w:rsidRDefault="004676E5" w:rsidP="00107275">
      <w:pPr>
        <w:jc w:val="center"/>
        <w:rPr>
          <w:b/>
          <w:sz w:val="28"/>
          <w:szCs w:val="28"/>
        </w:rPr>
      </w:pPr>
      <w:r w:rsidRPr="00071EE7">
        <w:rPr>
          <w:rFonts w:hint="eastAsia"/>
          <w:b/>
          <w:sz w:val="28"/>
          <w:szCs w:val="28"/>
        </w:rPr>
        <w:t>廉洁教育和廉洁文化建设：实现不想腐的基本路径</w:t>
      </w:r>
    </w:p>
    <w:p w:rsidR="004676E5" w:rsidRDefault="004676E5" w:rsidP="00107275">
      <w:pPr>
        <w:jc w:val="center"/>
        <w:rPr>
          <w:rFonts w:ascii="宋体"/>
          <w:b/>
          <w:sz w:val="24"/>
          <w:szCs w:val="24"/>
        </w:rPr>
      </w:pPr>
      <w:r>
        <w:rPr>
          <w:rFonts w:ascii="宋体" w:hAnsi="宋体"/>
          <w:b/>
          <w:sz w:val="24"/>
          <w:szCs w:val="24"/>
        </w:rPr>
        <w:t>_</w:t>
      </w:r>
      <w:r w:rsidRPr="00107275">
        <w:rPr>
          <w:rFonts w:ascii="宋体" w:hAnsi="宋体"/>
          <w:b/>
          <w:sz w:val="24"/>
          <w:szCs w:val="24"/>
        </w:rPr>
        <w:t>__</w:t>
      </w:r>
      <w:r w:rsidRPr="00107275">
        <w:rPr>
          <w:rFonts w:ascii="宋体" w:hint="eastAsia"/>
          <w:b/>
          <w:sz w:val="24"/>
          <w:szCs w:val="24"/>
        </w:rPr>
        <w:t>“</w:t>
      </w:r>
      <w:r w:rsidRPr="00107275">
        <w:rPr>
          <w:rFonts w:ascii="宋体" w:hAnsi="宋体" w:hint="eastAsia"/>
          <w:b/>
          <w:sz w:val="24"/>
          <w:szCs w:val="24"/>
        </w:rPr>
        <w:t>改革开放以来高校廉洁文化建设与大学生廉洁教育”学术论坛综述</w:t>
      </w:r>
    </w:p>
    <w:p w:rsidR="004676E5" w:rsidRPr="00B549F8" w:rsidRDefault="004676E5" w:rsidP="00107275">
      <w:pPr>
        <w:jc w:val="center"/>
        <w:rPr>
          <w:rFonts w:ascii="宋体"/>
          <w:b/>
          <w:sz w:val="24"/>
          <w:szCs w:val="24"/>
        </w:rPr>
      </w:pPr>
      <w:r w:rsidRPr="00B549F8">
        <w:rPr>
          <w:rFonts w:ascii="宋体" w:hAnsi="宋体" w:hint="eastAsia"/>
          <w:b/>
          <w:sz w:val="24"/>
          <w:szCs w:val="24"/>
        </w:rPr>
        <w:t>李斌雄</w:t>
      </w:r>
      <w:r w:rsidRPr="00B549F8">
        <w:rPr>
          <w:rFonts w:ascii="宋体" w:hAnsi="宋体"/>
          <w:b/>
          <w:sz w:val="24"/>
          <w:szCs w:val="24"/>
        </w:rPr>
        <w:t xml:space="preserve"> </w:t>
      </w:r>
      <w:r w:rsidRPr="00B549F8">
        <w:rPr>
          <w:rFonts w:ascii="宋体" w:hAnsi="宋体" w:hint="eastAsia"/>
          <w:b/>
          <w:sz w:val="24"/>
          <w:szCs w:val="24"/>
        </w:rPr>
        <w:t>杨竹芸</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为隆重纪念改革开放</w:t>
      </w:r>
      <w:r w:rsidRPr="00AB7F77">
        <w:rPr>
          <w:rFonts w:ascii="宋体" w:hAnsi="宋体"/>
          <w:sz w:val="24"/>
          <w:szCs w:val="24"/>
        </w:rPr>
        <w:t>40</w:t>
      </w:r>
      <w:r w:rsidRPr="00AB7F77">
        <w:rPr>
          <w:rFonts w:ascii="宋体" w:hAnsi="宋体" w:hint="eastAsia"/>
          <w:sz w:val="24"/>
          <w:szCs w:val="24"/>
        </w:rPr>
        <w:t>周年，贯彻党的十九大精神和习近平关于加强反腐倡廉教育和廉政文化建设的重要精神，落实习近平关于培养德智体美劳全面发展的社会主义建设者和接班人的要求，探究改革开放以来高校廉洁文化建设与大学生廉洁教育相关问题，</w:t>
      </w:r>
      <w:r w:rsidRPr="00AB7F77">
        <w:rPr>
          <w:rFonts w:ascii="宋体" w:hAnsi="宋体"/>
          <w:sz w:val="24"/>
          <w:szCs w:val="24"/>
        </w:rPr>
        <w:t>2018</w:t>
      </w:r>
      <w:r w:rsidRPr="00AB7F77">
        <w:rPr>
          <w:rFonts w:ascii="宋体" w:hAnsi="宋体" w:hint="eastAsia"/>
          <w:sz w:val="24"/>
          <w:szCs w:val="24"/>
        </w:rPr>
        <w:t>年</w:t>
      </w:r>
      <w:r w:rsidRPr="00AB7F77">
        <w:rPr>
          <w:rFonts w:ascii="宋体" w:hAnsi="宋体"/>
          <w:sz w:val="24"/>
          <w:szCs w:val="24"/>
        </w:rPr>
        <w:t>10</w:t>
      </w:r>
      <w:r w:rsidRPr="00AB7F77">
        <w:rPr>
          <w:rFonts w:ascii="宋体" w:hAnsi="宋体" w:hint="eastAsia"/>
          <w:sz w:val="24"/>
          <w:szCs w:val="24"/>
        </w:rPr>
        <w:t>月</w:t>
      </w:r>
      <w:r w:rsidRPr="00AB7F77">
        <w:rPr>
          <w:rFonts w:ascii="宋体" w:hAnsi="宋体"/>
          <w:sz w:val="24"/>
          <w:szCs w:val="24"/>
        </w:rPr>
        <w:t>20</w:t>
      </w:r>
      <w:r w:rsidRPr="00AB7F77">
        <w:rPr>
          <w:rFonts w:ascii="宋体" w:hAnsi="宋体" w:hint="eastAsia"/>
          <w:sz w:val="24"/>
          <w:szCs w:val="24"/>
        </w:rPr>
        <w:t>日，由湖北省廉政文化建设研究会主办，武汉大学廉政研究中心和武汉体育学院纪委办公室共同承办的“改革开放以来高校廉洁文化建设与大学生廉洁教育”学术论坛在武汉体育学院隆重举行。来自湖北省纪委监委、湖北省委宣传部、湖北省社会科学联合会等党政部门，湖北省社会科学院、黑龙江省社会科学院、湖北省委党校、武汉市委党校等事业单位，武汉大学、华中师范大学、武汉体育学院、湖北中医药大学、三峡大学、湖北师范大学、江汉大学、江西财经大学、福州大学、西安建筑科技大学、南通大学等全国各地高等院校的</w:t>
      </w:r>
      <w:r w:rsidRPr="00AB7F77">
        <w:rPr>
          <w:rFonts w:ascii="宋体" w:hAnsi="宋体"/>
          <w:sz w:val="24"/>
          <w:szCs w:val="24"/>
        </w:rPr>
        <w:t>90</w:t>
      </w:r>
      <w:r w:rsidRPr="00AB7F77">
        <w:rPr>
          <w:rFonts w:ascii="宋体" w:hAnsi="宋体" w:hint="eastAsia"/>
          <w:sz w:val="24"/>
          <w:szCs w:val="24"/>
        </w:rPr>
        <w:t>余名专家学者、实务界人士参加了本次</w:t>
      </w:r>
      <w:r>
        <w:rPr>
          <w:rFonts w:ascii="宋体" w:hAnsi="宋体" w:hint="eastAsia"/>
          <w:sz w:val="24"/>
          <w:szCs w:val="24"/>
        </w:rPr>
        <w:t>论坛。湖北卫视、湖北日报、检察日报等新闻媒体，《廉政文化研究》《廉政瞭望》</w:t>
      </w:r>
      <w:r w:rsidRPr="00AB7F77">
        <w:rPr>
          <w:rFonts w:ascii="宋体" w:hAnsi="宋体" w:hint="eastAsia"/>
          <w:sz w:val="24"/>
          <w:szCs w:val="24"/>
        </w:rPr>
        <w:t>《决策与信息》等期刊以及江西高校出版社等出版单位也派代表参加了此次会议。本次会议分为主题发言和论文探讨两个阶段，主要就以下三个方面内容进行了深入讨论，形成了一些具有建设性的观点和意见。</w:t>
      </w:r>
    </w:p>
    <w:p w:rsidR="004676E5" w:rsidRPr="00AB7F77" w:rsidRDefault="004676E5" w:rsidP="000C7894">
      <w:pPr>
        <w:spacing w:line="420" w:lineRule="exact"/>
        <w:ind w:firstLineChars="200" w:firstLine="31680"/>
        <w:rPr>
          <w:rFonts w:ascii="宋体"/>
          <w:b/>
          <w:sz w:val="24"/>
          <w:szCs w:val="24"/>
        </w:rPr>
      </w:pPr>
      <w:r w:rsidRPr="00AB7F77">
        <w:rPr>
          <w:rFonts w:ascii="宋体" w:hAnsi="宋体" w:hint="eastAsia"/>
          <w:b/>
          <w:sz w:val="24"/>
          <w:szCs w:val="24"/>
        </w:rPr>
        <w:t>一、改革开放以来党的建设和反腐倡廉问题研究</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习近平在党的十九大报告中部署了新时代党的建设的总要求，把党的政治建设作为新时代党的建设总布局的统领，把党的纪律建设作为党的建设总布局的重要方面。党的政治建设是党的根本性建设，必须摆在首位。加强党的纪律建设是全面从严治党的治本之策。多位专家学者深入地阐述了党的政治建设、党内政治文化和政治生态建设问题，对改革开放以来党的纪律建设和反腐廉政建设进行了历史回顾、经验总结与学理研究。</w:t>
      </w:r>
    </w:p>
    <w:p w:rsidR="004676E5" w:rsidRPr="00AB7F77" w:rsidRDefault="004676E5" w:rsidP="00C365F5">
      <w:pPr>
        <w:pStyle w:val="ListParagraph"/>
        <w:numPr>
          <w:ilvl w:val="0"/>
          <w:numId w:val="2"/>
        </w:numPr>
        <w:spacing w:line="420" w:lineRule="exact"/>
        <w:ind w:firstLineChars="0"/>
        <w:rPr>
          <w:rFonts w:ascii="宋体"/>
          <w:sz w:val="24"/>
          <w:szCs w:val="24"/>
        </w:rPr>
      </w:pPr>
      <w:r w:rsidRPr="00AB7F77">
        <w:rPr>
          <w:rFonts w:ascii="宋体" w:hAnsi="宋体" w:hint="eastAsia"/>
          <w:sz w:val="24"/>
          <w:szCs w:val="24"/>
        </w:rPr>
        <w:t>探讨党的政治建设和党内政治文化、政治生态净化问题</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党的政治建设在党的建设中立于首要地位。南通大学马克思主义学院副教授黄红平具体分析了新时代中国共产党政治建设的生成理据、发展图景与实现方略。他认为，新时代党的政治建设从理论上来看是完善强党理论的需要，从历史来看汲取了国际共产主义运动史上正反两方面的经验教训，从现实来看彰显了长期执政过程中党对于自身存在腐化变质可能性的忧思。其发展图景，就是要永葆党的政治先进性，坚持崇高政治理想、高尚政治追求、纯洁政治品质以及严明政治纪律。实现这一发展图景，需要做到以下几个方面：一是破立并举，坚持消除重大政治隐患与严肃党内政治生活相结合。二是刚柔相济，坚持政治纪律规矩约束与党内政治文化熏陶相结合。三是进退有序，坚持突出政治标准选人与淘汰政治“两面人”相结合。四是上下协同，坚持抓“关键少数”示范与开展全党政治教育相结合。五是内外互动，坚持党员党性锤炼与涵养山清水秀政治生态相结合。</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加强党内政治文化建设，是新时代不断加强党的政治建设、提高党的建设质量的重要途经。武汉大学马克思主义学院张小秋指出，党内政治文化的五要素之间既相互独立、相互区别，又相互影响、相互作用，共同构成有机统一的整体。张小秋具体分析了党内政治文化的要素层次结构和载体结构，探究了党内政治文化的引领和教化、约束和激励、滋养和涵育、批判和净化功能。</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在党内政治文化中“圈子文化”由来已久，“圈子文化”的概念首次出现于党的十九大报告中，凸显了整治干部队伍中“圈子文化”的重要性。湖北师范大学马克思主义学院副教授唐兴军认为，传统宗族观念与现实利益交织、官员权力过于集中、资源依赖与人身依附是“圈子文化”的主要成因。整治干部选拔任用中的“圈子文化”：一是要构建科学的干部选任标准，优化干部选任制度体系，二是做实民主推荐，强化干部选任的过程监督，三是培育清廉政治文化，防止“圈子文化”对干部选拔任用的渗入与销蚀。</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全面净化党内政治生态，是保持党的先进性、纯洁性、提高党的创造力凝聚力战斗力的重要条件。华中农业大学马克思主义学院副教授聂继红探讨了新时代全面净化党内政治生态的实践路径，他指出，党内存在的思想不纯、组织不纯、作风不纯等突出问题尚未得到根本解决，全面修复和净化政治生态的任务还相当艰巨。全面净化党内政治生态的实践路径需要从加强思想建设、发展积极健康的党内政治文化、严肃党内政治生活、发挥领导干部“关键少数”示范作用、严格执行党内法规制度这五大方面加以实施。</w:t>
      </w:r>
    </w:p>
    <w:p w:rsidR="004676E5" w:rsidRPr="00AB7F77" w:rsidRDefault="004676E5" w:rsidP="000C7894">
      <w:pPr>
        <w:spacing w:line="420" w:lineRule="exact"/>
        <w:ind w:firstLineChars="200" w:firstLine="31680"/>
        <w:rPr>
          <w:rFonts w:ascii="宋体"/>
          <w:sz w:val="24"/>
          <w:szCs w:val="24"/>
        </w:rPr>
      </w:pPr>
      <w:r w:rsidRPr="00AB7F77">
        <w:rPr>
          <w:rFonts w:ascii="宋体" w:hAnsi="宋体"/>
          <w:sz w:val="24"/>
          <w:szCs w:val="24"/>
        </w:rPr>
        <w:t>2.</w:t>
      </w:r>
      <w:r w:rsidRPr="00AB7F77">
        <w:rPr>
          <w:rFonts w:ascii="宋体" w:hAnsi="宋体" w:hint="eastAsia"/>
          <w:sz w:val="24"/>
          <w:szCs w:val="24"/>
        </w:rPr>
        <w:t>考察改革开放以来党的纪律建设和纪律处分制度的历史发展</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改革开放以来尤其是党的十八大以来，党的纪律建设和党内法规制度建设发生了历史性变化。湖北省纪委监委政策法规研究室副主任李瑞运用准确的数据和典型案例，对改革开放</w:t>
      </w:r>
      <w:r w:rsidRPr="00AB7F77">
        <w:rPr>
          <w:rFonts w:ascii="宋体" w:hAnsi="宋体"/>
          <w:sz w:val="24"/>
          <w:szCs w:val="24"/>
        </w:rPr>
        <w:t>40</w:t>
      </w:r>
      <w:r w:rsidRPr="00AB7F77">
        <w:rPr>
          <w:rFonts w:ascii="宋体" w:hAnsi="宋体" w:hint="eastAsia"/>
          <w:sz w:val="24"/>
          <w:szCs w:val="24"/>
        </w:rPr>
        <w:t>年湖北省党的纪律建设的历程进行了考察，总结了湖北省改革开放</w:t>
      </w:r>
      <w:r w:rsidRPr="00AB7F77">
        <w:rPr>
          <w:rFonts w:ascii="宋体" w:hAnsi="宋体"/>
          <w:sz w:val="24"/>
          <w:szCs w:val="24"/>
        </w:rPr>
        <w:t>40</w:t>
      </w:r>
      <w:r w:rsidRPr="00AB7F77">
        <w:rPr>
          <w:rFonts w:ascii="宋体" w:hAnsi="宋体" w:hint="eastAsia"/>
          <w:sz w:val="24"/>
          <w:szCs w:val="24"/>
        </w:rPr>
        <w:t>年来党的纪律建设的基本经验。他认为，湖北省党的纪律建设经过了重回正规、探索发展、逐步深化和全面加强四个阶段。他指出，在党中央的坚强领导下，在各级党组织的共同努力下，湖北省党的纪律建设在深入推进、取得显著成效的同时，也积累了宝贵的经验，需要进一步认真总结、吸收、发扬光大，在推进全面从严治党、加强党风廉政建设和反腐败斗争中发挥更大作用。在新时代，要坚持把党的纪律建设作为新时代党的建设的重要方面，作为全面从严治党的治本之策。</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武汉大学廉政研究中心、马克思主义学院魏新欣从中国共产党纪律处分制度角度出发，分析了改革开放以来党的纪律处分制度的历史发展进路和主要内容。她认为，中国共产党的纪律处分制度在总体上可划分为中国共产党党章规定的纪律处分制度和党内纪律处分专门法规制度两个方面。</w:t>
      </w:r>
      <w:r w:rsidRPr="00AB7F77">
        <w:rPr>
          <w:rFonts w:ascii="宋体" w:hAnsi="宋体"/>
          <w:sz w:val="24"/>
          <w:szCs w:val="24"/>
        </w:rPr>
        <w:t>2015</w:t>
      </w:r>
      <w:r w:rsidRPr="00AB7F77">
        <w:rPr>
          <w:rFonts w:ascii="宋体" w:hAnsi="宋体" w:hint="eastAsia"/>
          <w:sz w:val="24"/>
          <w:szCs w:val="24"/>
        </w:rPr>
        <w:t>年和</w:t>
      </w:r>
      <w:r w:rsidRPr="00AB7F77">
        <w:rPr>
          <w:rFonts w:ascii="宋体" w:hAnsi="宋体"/>
          <w:sz w:val="24"/>
          <w:szCs w:val="24"/>
        </w:rPr>
        <w:t>2018</w:t>
      </w:r>
      <w:r w:rsidRPr="00AB7F77">
        <w:rPr>
          <w:rFonts w:ascii="宋体" w:hAnsi="宋体" w:hint="eastAsia"/>
          <w:sz w:val="24"/>
          <w:szCs w:val="24"/>
        </w:rPr>
        <w:t>年两次修订的《中国共产党纪律处分条例》站在中国特色社会主义进入新时代的历史方位，汲取党的纪律建设的历史经验教训，把全面从严治党的最新实践和制度成果转化为纪律要求，实现了党内纪律处分制度及其建设的与时俱进。</w:t>
      </w:r>
    </w:p>
    <w:p w:rsidR="004676E5" w:rsidRPr="00B549F8" w:rsidRDefault="004676E5" w:rsidP="00C365F5">
      <w:pPr>
        <w:pStyle w:val="ListParagraph"/>
        <w:numPr>
          <w:ilvl w:val="0"/>
          <w:numId w:val="2"/>
        </w:numPr>
        <w:spacing w:line="420" w:lineRule="exact"/>
        <w:ind w:firstLineChars="0"/>
        <w:rPr>
          <w:rFonts w:ascii="宋体"/>
          <w:sz w:val="24"/>
          <w:szCs w:val="24"/>
        </w:rPr>
      </w:pPr>
      <w:r w:rsidRPr="00B549F8">
        <w:rPr>
          <w:rFonts w:hint="eastAsia"/>
          <w:sz w:val="24"/>
          <w:szCs w:val="24"/>
        </w:rPr>
        <w:t>研究新中国成立以来特别是改革开放以来党的反腐廉政建设历史</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新中国成立以来特别是改革开放以来，中国共产党逐步走出了一条具有中国特色的反腐廉政之路。党的十八大以来，我们党进一步发展与完善了有中国特色的反腐廉政建设体系。多位专家学者针对反腐廉政建设历史研究这一议题，从不同角度进行了探讨。</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前事不忘，后事之师，新时代党的廉政建设必须从历史中总结经验。武汉大学马克思主义学院朱静芸系统梳理了新中国成立初期党的廉政建设的历史经验，并具体分析了新中国成立之初我们党所面临的自身建设困难、外部环境挑战以及应对举措。她作出总结：从建国初期开始，我们党便采取各种有力措施加强廉政建设，并在领导人民进行反腐倡廉工作的历史中得到有益启示，这为新时代党的廉政建设积累了弥足宝贵的经验，有利于中国共产党人运用历史智慧把全面从严治党推向纵深发展。</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武汉市委党校讲师罗静对改革开放</w:t>
      </w:r>
      <w:r w:rsidRPr="00AB7F77">
        <w:rPr>
          <w:rFonts w:ascii="宋体" w:hAnsi="宋体"/>
          <w:sz w:val="24"/>
          <w:szCs w:val="24"/>
        </w:rPr>
        <w:t>40</w:t>
      </w:r>
      <w:r w:rsidRPr="00AB7F77">
        <w:rPr>
          <w:rFonts w:ascii="宋体" w:hAnsi="宋体" w:hint="eastAsia"/>
          <w:sz w:val="24"/>
          <w:szCs w:val="24"/>
        </w:rPr>
        <w:t>年党的廉政建设经验进行了详细梳理并指出，在改革开放新的革命征程中，廉政建设的侧重点发生了相应的变化，突出表现在：</w:t>
      </w:r>
      <w:r w:rsidRPr="00AB7F77">
        <w:rPr>
          <w:rFonts w:ascii="宋体" w:hAnsi="宋体"/>
          <w:sz w:val="24"/>
          <w:szCs w:val="24"/>
        </w:rPr>
        <w:t>1978</w:t>
      </w:r>
      <w:r w:rsidRPr="00AB7F77">
        <w:rPr>
          <w:rFonts w:ascii="宋体" w:hAnsi="宋体" w:hint="eastAsia"/>
          <w:sz w:val="24"/>
          <w:szCs w:val="24"/>
        </w:rPr>
        <w:t>年至</w:t>
      </w:r>
      <w:r w:rsidRPr="00AB7F77">
        <w:rPr>
          <w:rFonts w:ascii="宋体" w:hAnsi="宋体"/>
          <w:sz w:val="24"/>
          <w:szCs w:val="24"/>
        </w:rPr>
        <w:t>1982</w:t>
      </w:r>
      <w:r w:rsidRPr="00AB7F77">
        <w:rPr>
          <w:rFonts w:ascii="宋体" w:hAnsi="宋体" w:hint="eastAsia"/>
          <w:sz w:val="24"/>
          <w:szCs w:val="24"/>
        </w:rPr>
        <w:t>年改革开放起步时期着力于恢复领导干部廉政作风，</w:t>
      </w:r>
      <w:r w:rsidRPr="00AB7F77">
        <w:rPr>
          <w:rFonts w:ascii="宋体" w:hAnsi="宋体"/>
          <w:sz w:val="24"/>
          <w:szCs w:val="24"/>
        </w:rPr>
        <w:t>1983</w:t>
      </w:r>
      <w:r w:rsidRPr="00AB7F77">
        <w:rPr>
          <w:rFonts w:ascii="宋体" w:hAnsi="宋体" w:hint="eastAsia"/>
          <w:sz w:val="24"/>
          <w:szCs w:val="24"/>
        </w:rPr>
        <w:t>年至</w:t>
      </w:r>
      <w:r w:rsidRPr="00AB7F77">
        <w:rPr>
          <w:rFonts w:ascii="宋体" w:hAnsi="宋体"/>
          <w:sz w:val="24"/>
          <w:szCs w:val="24"/>
        </w:rPr>
        <w:t>2002</w:t>
      </w:r>
      <w:r w:rsidRPr="00AB7F77">
        <w:rPr>
          <w:rFonts w:ascii="宋体" w:hAnsi="宋体" w:hint="eastAsia"/>
          <w:sz w:val="24"/>
          <w:szCs w:val="24"/>
        </w:rPr>
        <w:t>年改革开放全面展开时期致力于完善民主法治建设，</w:t>
      </w:r>
      <w:r w:rsidRPr="00AB7F77">
        <w:rPr>
          <w:rFonts w:ascii="宋体" w:hAnsi="宋体"/>
          <w:sz w:val="24"/>
          <w:szCs w:val="24"/>
        </w:rPr>
        <w:t>2003</w:t>
      </w:r>
      <w:r w:rsidRPr="00AB7F77">
        <w:rPr>
          <w:rFonts w:ascii="宋体" w:hAnsi="宋体" w:hint="eastAsia"/>
          <w:sz w:val="24"/>
          <w:szCs w:val="24"/>
        </w:rPr>
        <w:t>年至</w:t>
      </w:r>
      <w:r w:rsidRPr="00AB7F77">
        <w:rPr>
          <w:rFonts w:ascii="宋体" w:hAnsi="宋体"/>
          <w:sz w:val="24"/>
          <w:szCs w:val="24"/>
        </w:rPr>
        <w:t>2012</w:t>
      </w:r>
      <w:r w:rsidRPr="00AB7F77">
        <w:rPr>
          <w:rFonts w:ascii="宋体" w:hAnsi="宋体" w:hint="eastAsia"/>
          <w:sz w:val="24"/>
          <w:szCs w:val="24"/>
        </w:rPr>
        <w:t>年改革开放不断深化向前推进时期推动廉政文化建设，</w:t>
      </w:r>
      <w:r w:rsidRPr="00AB7F77">
        <w:rPr>
          <w:rFonts w:ascii="宋体" w:hAnsi="宋体"/>
          <w:sz w:val="24"/>
          <w:szCs w:val="24"/>
        </w:rPr>
        <w:t xml:space="preserve"> 2013</w:t>
      </w:r>
      <w:r w:rsidRPr="00AB7F77">
        <w:rPr>
          <w:rFonts w:ascii="宋体" w:hAnsi="宋体" w:hint="eastAsia"/>
          <w:sz w:val="24"/>
          <w:szCs w:val="24"/>
        </w:rPr>
        <w:t>年至</w:t>
      </w:r>
      <w:r w:rsidRPr="00AB7F77">
        <w:rPr>
          <w:rFonts w:ascii="宋体" w:hAnsi="宋体"/>
          <w:sz w:val="24"/>
          <w:szCs w:val="24"/>
        </w:rPr>
        <w:t>2018</w:t>
      </w:r>
      <w:r w:rsidRPr="00AB7F77">
        <w:rPr>
          <w:rFonts w:ascii="宋体" w:hAnsi="宋体" w:hint="eastAsia"/>
          <w:sz w:val="24"/>
          <w:szCs w:val="24"/>
        </w:rPr>
        <w:t>年改革开放全面深化的新时期立破结合的反腐败斗争。党的廉政建设历史体现出完整性、阶段性、对象性和层次性的特点。</w:t>
      </w:r>
    </w:p>
    <w:p w:rsidR="004676E5" w:rsidRPr="00AB7F77" w:rsidRDefault="004676E5" w:rsidP="000C7894">
      <w:pPr>
        <w:spacing w:line="420" w:lineRule="exact"/>
        <w:ind w:firstLineChars="250" w:firstLine="31680"/>
        <w:rPr>
          <w:rFonts w:ascii="宋体"/>
          <w:sz w:val="24"/>
          <w:szCs w:val="24"/>
        </w:rPr>
      </w:pPr>
      <w:r w:rsidRPr="00AB7F77">
        <w:rPr>
          <w:rFonts w:ascii="宋体" w:hAnsi="宋体" w:hint="eastAsia"/>
          <w:sz w:val="24"/>
          <w:szCs w:val="24"/>
        </w:rPr>
        <w:t>清正廉洁的执政党形象是党的建设的重要软实力、湖北师范大学马克思主义学院教授陈克娥立足于塑造中国共产党廉洁形象的视角，对反腐倡廉建设进行探讨她认为，执政党的廉洁形象有助于树立廉政公信力，反之，执政党的腐败形象会败坏廉政公信力从历史经验来看，廉洁形象是一个执政党提升战斗力、凝聚力的重要保障从执政党建设经验来看，执政党形象建设是一个执政党兴衰成败的关键从中国共产党全面从严治党的要求来看，惩治贪腐是执政党廉洁形象塑造的重要手段</w:t>
      </w:r>
      <w:r w:rsidRPr="00AB7F77">
        <w:rPr>
          <w:rFonts w:ascii="宋体" w:hAnsi="宋体"/>
          <w:sz w:val="24"/>
          <w:szCs w:val="24"/>
        </w:rPr>
        <w:t>;</w:t>
      </w:r>
      <w:r w:rsidRPr="00AB7F77">
        <w:rPr>
          <w:rFonts w:ascii="宋体" w:hAnsi="宋体" w:hint="eastAsia"/>
          <w:sz w:val="24"/>
          <w:szCs w:val="24"/>
        </w:rPr>
        <w:t>从现实需要来看，廉洁品质与廉洁执政党形象内化是实现“中国梦”的根木要求。</w:t>
      </w:r>
    </w:p>
    <w:p w:rsidR="004676E5" w:rsidRPr="00AB7F77" w:rsidRDefault="004676E5" w:rsidP="00C365F5">
      <w:pPr>
        <w:spacing w:line="420" w:lineRule="exact"/>
        <w:rPr>
          <w:rFonts w:ascii="宋体"/>
          <w:sz w:val="24"/>
          <w:szCs w:val="24"/>
        </w:rPr>
      </w:pPr>
      <w:r w:rsidRPr="00AB7F77">
        <w:rPr>
          <w:rFonts w:ascii="宋体" w:hAnsi="宋体"/>
          <w:sz w:val="24"/>
          <w:szCs w:val="24"/>
        </w:rPr>
        <w:t xml:space="preserve">    </w:t>
      </w:r>
      <w:r w:rsidRPr="00AB7F77">
        <w:rPr>
          <w:rFonts w:ascii="宋体" w:hAnsi="宋体" w:hint="eastAsia"/>
          <w:sz w:val="24"/>
          <w:szCs w:val="24"/>
        </w:rPr>
        <w:t>还有专家学者针对具体领域中的廉政建设进行了探讨改革开放以来我国体育事业迈上新台阶，但在新时代背景卜仍然面临着新的历史机遇和挑战、武汉体育学院运动训练学院副教授柳鸣毅从体育事业治理的视角，透析新时代我国体育廉政的公共政策，对体育事业发展中的大型体育赛事之“俭</w:t>
      </w:r>
      <w:r>
        <w:rPr>
          <w:rFonts w:ascii="宋体" w:hint="eastAsia"/>
          <w:sz w:val="24"/>
          <w:szCs w:val="24"/>
        </w:rPr>
        <w:t>”</w:t>
      </w:r>
      <w:r w:rsidRPr="00AB7F77">
        <w:rPr>
          <w:rFonts w:ascii="宋体" w:hAnsi="宋体" w:hint="eastAsia"/>
          <w:sz w:val="24"/>
          <w:szCs w:val="24"/>
        </w:rPr>
        <w:t>、竞技体育选拨之“严</w:t>
      </w:r>
      <w:r>
        <w:rPr>
          <w:rFonts w:ascii="宋体" w:hint="eastAsia"/>
          <w:sz w:val="24"/>
          <w:szCs w:val="24"/>
        </w:rPr>
        <w:t>”</w:t>
      </w:r>
      <w:r w:rsidRPr="00AB7F77">
        <w:rPr>
          <w:rFonts w:ascii="宋体" w:hAnsi="宋体" w:hint="eastAsia"/>
          <w:sz w:val="24"/>
          <w:szCs w:val="24"/>
        </w:rPr>
        <w:t>、竞赛工作流程之“细</w:t>
      </w:r>
      <w:r>
        <w:rPr>
          <w:rFonts w:ascii="宋体" w:hint="eastAsia"/>
          <w:sz w:val="24"/>
          <w:szCs w:val="24"/>
        </w:rPr>
        <w:t>”</w:t>
      </w:r>
      <w:r>
        <w:rPr>
          <w:rFonts w:ascii="宋体" w:hAnsi="宋体" w:hint="eastAsia"/>
          <w:sz w:val="24"/>
          <w:szCs w:val="24"/>
        </w:rPr>
        <w:t>、体育干部执政之“实</w:t>
      </w:r>
      <w:r>
        <w:rPr>
          <w:rFonts w:ascii="宋体" w:hint="eastAsia"/>
          <w:sz w:val="24"/>
          <w:szCs w:val="24"/>
        </w:rPr>
        <w:t>”</w:t>
      </w:r>
      <w:r w:rsidRPr="00AB7F77">
        <w:rPr>
          <w:rFonts w:ascii="宋体" w:hAnsi="宋体" w:hint="eastAsia"/>
          <w:sz w:val="24"/>
          <w:szCs w:val="24"/>
        </w:rPr>
        <w:t>，四个方面进行了政策层面的分析，以推动我国体育事业的廉洁从业。</w:t>
      </w:r>
    </w:p>
    <w:p w:rsidR="004676E5" w:rsidRPr="00AB7F77" w:rsidRDefault="004676E5" w:rsidP="00C365F5">
      <w:pPr>
        <w:spacing w:line="420" w:lineRule="exact"/>
        <w:ind w:firstLine="540"/>
        <w:rPr>
          <w:rFonts w:ascii="宋体"/>
          <w:sz w:val="24"/>
          <w:szCs w:val="24"/>
        </w:rPr>
      </w:pPr>
      <w:r w:rsidRPr="00AB7F77">
        <w:rPr>
          <w:rFonts w:ascii="宋体" w:hAnsi="宋体" w:hint="eastAsia"/>
          <w:sz w:val="24"/>
          <w:szCs w:val="24"/>
        </w:rPr>
        <w:t>实行党务公开是推动全面从严治党向纵深发展的重要举措，也是学者关注的热点问题江苏省淮安市国上资源局淮阴分局工程师包卫兵指出，党务公开是执政为民的试金石，要自觉忠诚于党，提升党务公开的执行力，忠实履行《中国共产党党务公开条例》赋予的政治责任。</w:t>
      </w:r>
    </w:p>
    <w:p w:rsidR="004676E5" w:rsidRPr="00AB7F77" w:rsidRDefault="004676E5" w:rsidP="000C7894">
      <w:pPr>
        <w:spacing w:line="420" w:lineRule="exact"/>
        <w:ind w:firstLineChars="200" w:firstLine="31680"/>
        <w:rPr>
          <w:rFonts w:ascii="宋体"/>
          <w:b/>
          <w:sz w:val="24"/>
          <w:szCs w:val="24"/>
        </w:rPr>
      </w:pPr>
      <w:r w:rsidRPr="00AB7F77">
        <w:rPr>
          <w:rFonts w:ascii="宋体" w:hAnsi="宋体" w:hint="eastAsia"/>
          <w:b/>
          <w:sz w:val="24"/>
          <w:szCs w:val="24"/>
        </w:rPr>
        <w:t>二、改革开放以来高校廉洁文化建设研究</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廉政文化建设是从源头上有效预防腐败的治木之策，在反腐败斗争中的地位愈发凸显。黑龙江省社会科学院副院长陈静主要探讨了我国廉政文化建设制约因素及其破解路径。她认为，目前我国廉政文化建设存在诸多客观的和主观的制约因素，例如开展时间短、支撑力度有限、认识不足、重视不够、工作不到位、方法不对头以及思想认识上的误区等。破解这些制约因素，一是要真正树立廉洁理念，消除贪腐文化的消极影响，二是把握廉政文化建设的内在特性和建设规律，三是要增强文化自信，并将其与社会主义核心价值观建设紧密结合，做好廉政文化建设的渗透与结合</w:t>
      </w:r>
      <w:r w:rsidRPr="00AB7F77">
        <w:rPr>
          <w:rFonts w:ascii="宋体"/>
          <w:sz w:val="24"/>
          <w:szCs w:val="24"/>
        </w:rPr>
        <w:t>.</w:t>
      </w:r>
      <w:r w:rsidRPr="00AB7F77">
        <w:rPr>
          <w:rFonts w:ascii="宋体" w:hAnsi="宋体" w:hint="eastAsia"/>
          <w:sz w:val="24"/>
          <w:szCs w:val="24"/>
        </w:rPr>
        <w:t>四是借鉴国外廉政文化建设的优秀经验。</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高校廉洁文化建设是党和国家廉政文化建设在高校教育领域的一个缩影、改革开放以来高校廉洁文化建设研究是此次研讨会的核心论题之一，与会专家学者主要围绕校园廉洁文化建设问题与高校贯彻落实《中华人民共和国监察法》问题展开了讨论。</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武汉体育学院马克思主义学院傅纳红对于校园廉洁文化建设的路径选择提出了“见贤思齐还是止于刑斧</w:t>
      </w:r>
      <w:r w:rsidRPr="00AB7F77">
        <w:rPr>
          <w:rFonts w:ascii="宋体" w:hAnsi="宋体"/>
          <w:sz w:val="24"/>
          <w:szCs w:val="24"/>
        </w:rPr>
        <w:t>?</w:t>
      </w:r>
      <w:r w:rsidRPr="00AB7F77">
        <w:rPr>
          <w:rFonts w:ascii="宋体" w:hAnsi="宋体" w:hint="eastAsia"/>
          <w:sz w:val="24"/>
          <w:szCs w:val="24"/>
        </w:rPr>
        <w:t>”的疑问，引发了与会专家学者的深入思考。是采用见贤思齐式的道德说教</w:t>
      </w:r>
      <w:r>
        <w:rPr>
          <w:rFonts w:ascii="宋体" w:hint="eastAsia"/>
          <w:sz w:val="24"/>
          <w:szCs w:val="24"/>
        </w:rPr>
        <w:t>，</w:t>
      </w:r>
      <w:r w:rsidRPr="00AB7F77">
        <w:rPr>
          <w:rFonts w:ascii="宋体" w:hAnsi="宋体" w:hint="eastAsia"/>
          <w:sz w:val="24"/>
          <w:szCs w:val="24"/>
        </w:rPr>
        <w:t>还是手持刑斧</w:t>
      </w:r>
      <w:r>
        <w:rPr>
          <w:rFonts w:ascii="宋体" w:hint="eastAsia"/>
          <w:sz w:val="24"/>
          <w:szCs w:val="24"/>
        </w:rPr>
        <w:t>，</w:t>
      </w:r>
      <w:r w:rsidRPr="00AB7F77">
        <w:rPr>
          <w:rFonts w:ascii="宋体" w:hAnsi="宋体" w:hint="eastAsia"/>
          <w:sz w:val="24"/>
          <w:szCs w:val="24"/>
        </w:rPr>
        <w:t>通过宣示法律制裁的威力，强化人们对规则的遵从度</w:t>
      </w:r>
      <w:r w:rsidRPr="00AB7F77">
        <w:rPr>
          <w:rFonts w:ascii="宋体" w:hAnsi="宋体"/>
          <w:sz w:val="24"/>
          <w:szCs w:val="24"/>
        </w:rPr>
        <w:t>?</w:t>
      </w:r>
      <w:r w:rsidRPr="00AB7F77">
        <w:rPr>
          <w:rFonts w:ascii="宋体" w:hAnsi="宋体" w:hint="eastAsia"/>
          <w:sz w:val="24"/>
          <w:szCs w:val="24"/>
        </w:rPr>
        <w:t>对于这一问题，傅纳红的回答是</w:t>
      </w:r>
      <w:r w:rsidRPr="00AB7F77">
        <w:rPr>
          <w:rFonts w:ascii="宋体" w:hAnsi="宋体"/>
          <w:sz w:val="24"/>
          <w:szCs w:val="24"/>
        </w:rPr>
        <w:t>:</w:t>
      </w:r>
      <w:r w:rsidRPr="00AB7F77">
        <w:rPr>
          <w:rFonts w:ascii="宋体" w:hAnsi="宋体" w:hint="eastAsia"/>
          <w:sz w:val="24"/>
          <w:szCs w:val="24"/>
        </w:rPr>
        <w:t>校园廉洁问题可以从道德、纪律、法制三个视角来解读。要先对廉洁问题的性质进行剖析，观察其是属于抵触道德还是不遵守纪律、违反法律。面对不同性质的廉洁问题，应采取不同的应对举措。不同的治理手段功效不一，道德提升、纪律威慑、法律制裁三者之间并不矛盾，反而应该彼此结合、相互补充。《中华人民共和国监察法》的颁布是现阶段落实党中央关于深化国家监察体制改革决策部署的重大举措，新时代高校如何贯彻落实《中华人民共和国监察法》这项重要任务，引发了专家学者的热烈讨论。华中师范大学纪委副书记林更茂、武汉大学马克思主义学院廖明、湖北工程学院生科院党总支副书记陈玲与湖北孝昌县纪委监委张振星均围绕这一问题进行了讨论。其中，华中师范大学纪委副书记林更茂重点强调，我们一是要优化高校监察机构，创新完善高校监督体系，二是要加强高校监察制度建设，明确监察对象，聚焦主体职责，将制度优势转化为治理效能，三是要优化高校监察运行机制，理顺监管关系，发挥监督合力，以良法促善治。</w:t>
      </w:r>
    </w:p>
    <w:p w:rsidR="004676E5" w:rsidRPr="00AB7F77" w:rsidRDefault="004676E5" w:rsidP="000C7894">
      <w:pPr>
        <w:spacing w:line="420" w:lineRule="exact"/>
        <w:ind w:firstLineChars="199" w:firstLine="31680"/>
        <w:rPr>
          <w:rFonts w:ascii="宋体"/>
          <w:b/>
          <w:sz w:val="24"/>
          <w:szCs w:val="24"/>
        </w:rPr>
      </w:pPr>
      <w:r w:rsidRPr="00AB7F77">
        <w:rPr>
          <w:rFonts w:ascii="宋体" w:hAnsi="宋体" w:hint="eastAsia"/>
          <w:b/>
          <w:sz w:val="24"/>
          <w:szCs w:val="24"/>
        </w:rPr>
        <w:t>三、改革开放以来大学生廉洁教育研究</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少年廉洁，则国廉洁。大学生廉洁教育作为建设大学生思想道德体系中的重要一环，在推进高校廉洁文化建设等方面发挥着极为重要的作用。改革开放以来大学生廉洁教育研究亦是此次研讨会的核心论题之一。</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江西财经大学马克思主义学院讲师许桂芳对改革开放</w:t>
      </w:r>
      <w:r w:rsidRPr="00AB7F77">
        <w:rPr>
          <w:rFonts w:ascii="宋体" w:hAnsi="宋体"/>
          <w:sz w:val="24"/>
          <w:szCs w:val="24"/>
        </w:rPr>
        <w:t>40</w:t>
      </w:r>
      <w:r w:rsidRPr="00AB7F77">
        <w:rPr>
          <w:rFonts w:ascii="宋体" w:hAnsi="宋体" w:hint="eastAsia"/>
          <w:sz w:val="24"/>
          <w:szCs w:val="24"/>
        </w:rPr>
        <w:t>年来大学生廉洁教育的发展历程进行了系统考察，为当代大学生廉洁教育提供了历史经验的启示。她发现，重视大学生廉洁教育是我们党历来的优良传统，这不仅体现在大学生思想政治教育中，还体现在整个改革开放的进程中，并呈现出规范化、制度化、科学化等特点。改革开放以来，大学生廉洁教育经历了</w:t>
      </w:r>
      <w:r w:rsidRPr="00AB7F77">
        <w:rPr>
          <w:rFonts w:ascii="宋体" w:hAnsi="宋体"/>
          <w:sz w:val="24"/>
          <w:szCs w:val="24"/>
        </w:rPr>
        <w:t>1978</w:t>
      </w:r>
      <w:r w:rsidRPr="00AB7F77">
        <w:rPr>
          <w:rFonts w:ascii="宋体" w:hAnsi="宋体" w:hint="eastAsia"/>
          <w:sz w:val="24"/>
          <w:szCs w:val="24"/>
        </w:rPr>
        <w:t>年至</w:t>
      </w:r>
      <w:r w:rsidRPr="00AB7F77">
        <w:rPr>
          <w:rFonts w:ascii="宋体" w:hAnsi="宋体"/>
          <w:sz w:val="24"/>
          <w:szCs w:val="24"/>
        </w:rPr>
        <w:t>1992</w:t>
      </w:r>
      <w:r w:rsidRPr="00AB7F77">
        <w:rPr>
          <w:rFonts w:ascii="宋体" w:hAnsi="宋体" w:hint="eastAsia"/>
          <w:sz w:val="24"/>
          <w:szCs w:val="24"/>
        </w:rPr>
        <w:t>年的恢复发展、</w:t>
      </w:r>
      <w:r w:rsidRPr="00AB7F77">
        <w:rPr>
          <w:rFonts w:ascii="宋体" w:hAnsi="宋体"/>
          <w:sz w:val="24"/>
          <w:szCs w:val="24"/>
        </w:rPr>
        <w:t>1993</w:t>
      </w:r>
      <w:r w:rsidRPr="00AB7F77">
        <w:rPr>
          <w:rFonts w:ascii="宋体" w:hAnsi="宋体" w:hint="eastAsia"/>
          <w:sz w:val="24"/>
          <w:szCs w:val="24"/>
        </w:rPr>
        <w:t>年至</w:t>
      </w:r>
      <w:r w:rsidRPr="00AB7F77">
        <w:rPr>
          <w:rFonts w:ascii="宋体" w:hAnsi="宋体"/>
          <w:sz w:val="24"/>
          <w:szCs w:val="24"/>
        </w:rPr>
        <w:t>2002</w:t>
      </w:r>
      <w:r w:rsidRPr="00AB7F77">
        <w:rPr>
          <w:rFonts w:ascii="宋体" w:hAnsi="宋体" w:hint="eastAsia"/>
          <w:sz w:val="24"/>
          <w:szCs w:val="24"/>
        </w:rPr>
        <w:t>年的加强改进、</w:t>
      </w:r>
      <w:r w:rsidRPr="00AB7F77">
        <w:rPr>
          <w:rFonts w:ascii="宋体" w:hAnsi="宋体"/>
          <w:sz w:val="24"/>
          <w:szCs w:val="24"/>
        </w:rPr>
        <w:t>2003</w:t>
      </w:r>
      <w:r w:rsidRPr="00AB7F77">
        <w:rPr>
          <w:rFonts w:ascii="宋体" w:hAnsi="宋体" w:hint="eastAsia"/>
          <w:sz w:val="24"/>
          <w:szCs w:val="24"/>
        </w:rPr>
        <w:t>年至</w:t>
      </w:r>
      <w:r w:rsidRPr="00AB7F77">
        <w:rPr>
          <w:rFonts w:ascii="宋体" w:hAnsi="宋体"/>
          <w:sz w:val="24"/>
          <w:szCs w:val="24"/>
        </w:rPr>
        <w:t>2012</w:t>
      </w:r>
      <w:r w:rsidRPr="00AB7F77">
        <w:rPr>
          <w:rFonts w:ascii="宋体" w:hAnsi="宋体" w:hint="eastAsia"/>
          <w:sz w:val="24"/>
          <w:szCs w:val="24"/>
        </w:rPr>
        <w:t>年的全面发展、</w:t>
      </w:r>
      <w:r w:rsidRPr="00AB7F77">
        <w:rPr>
          <w:rFonts w:ascii="宋体" w:hAnsi="宋体"/>
          <w:sz w:val="24"/>
          <w:szCs w:val="24"/>
        </w:rPr>
        <w:t>2013</w:t>
      </w:r>
      <w:r w:rsidRPr="00AB7F77">
        <w:rPr>
          <w:rFonts w:ascii="宋体" w:hAnsi="宋体" w:hint="eastAsia"/>
          <w:sz w:val="24"/>
          <w:szCs w:val="24"/>
        </w:rPr>
        <w:t>年至</w:t>
      </w:r>
      <w:r w:rsidRPr="00AB7F77">
        <w:rPr>
          <w:rFonts w:ascii="宋体" w:hAnsi="宋体"/>
          <w:sz w:val="24"/>
          <w:szCs w:val="24"/>
        </w:rPr>
        <w:t>2018</w:t>
      </w:r>
      <w:r w:rsidRPr="00AB7F77">
        <w:rPr>
          <w:rFonts w:ascii="宋体" w:hAnsi="宋体" w:hint="eastAsia"/>
          <w:sz w:val="24"/>
          <w:szCs w:val="24"/>
        </w:rPr>
        <w:t>年的创新发展四个重要发展阶段，每个历史阶段大学生廉洁教育的开展情况既有各自独特之处，又是一脉相承的。从整体上看，改革开放以来大学生廉洁教育随着反腐倡廉理论与实践的发展、随着大学生思想政治教育的加强而不断推进。</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与会专家学者亦采用了实证调研的研究方法对当代大学生廉洁教育的现状和对策进行了探讨、福州大学经济与管理学院副教授刘碧强围绕福建省高校毕业生廉洁教育这一主题进行问卷调查与数据统计，清晰地展示了福建省高校毕业生廉洁观现状</w:t>
      </w:r>
      <w:r w:rsidRPr="00AB7F77">
        <w:rPr>
          <w:rFonts w:ascii="宋体" w:hAnsi="宋体"/>
          <w:sz w:val="24"/>
          <w:szCs w:val="24"/>
        </w:rPr>
        <w:t>:</w:t>
      </w:r>
      <w:r w:rsidRPr="00AB7F77">
        <w:rPr>
          <w:rFonts w:ascii="宋体" w:hAnsi="宋体" w:hint="eastAsia"/>
          <w:sz w:val="24"/>
          <w:szCs w:val="24"/>
        </w:rPr>
        <w:t>即毕业生较为重视廉洁修养并提出对廉洁文化知识的需求，对腐败和腐败治理的认知也趋于理性，自我维权意识凸显，但对廉政议题的关注度偏低，对反腐政策法规了解不够</w:t>
      </w:r>
      <w:r w:rsidRPr="00AB7F77">
        <w:rPr>
          <w:rFonts w:ascii="宋体"/>
          <w:sz w:val="24"/>
          <w:szCs w:val="24"/>
        </w:rPr>
        <w:t>.</w:t>
      </w:r>
      <w:r w:rsidRPr="00AB7F77">
        <w:rPr>
          <w:rFonts w:ascii="宋体" w:hAnsi="宋体" w:hint="eastAsia"/>
          <w:sz w:val="24"/>
          <w:szCs w:val="24"/>
        </w:rPr>
        <w:t>廉洁意愿不够坚定等等、在此基础上，刘碧强继续论述了福建省高校毕业生廉洁教育取得的成效和存在的五大问题，如对毕业生廉洁教育认知不到位，廉洁教育理论研究薄弱，廉洁教育师资赓乏，毕业生廉洁教育主体责任不明，廉洁教育内容、形式与方法单一，大学生廉洁社团发展缓慢等。他还提出了新时期深入推进高校毕业生廉洁教育的六点建议。</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大学生廉洁教育的对象是“现实的人”，因此必须以马克思主义人学理论作为指导思想和实践遵循、西安建筑科技大学马克思主义学院张柯从马克思主义人学理论出发，对大学生廉洁教育的理论省思与实践转向问题进行了考察。他认为，大学生廉洁教育应在理论上进行三个方面的自觉省思</w:t>
      </w:r>
      <w:r w:rsidRPr="00AB7F77">
        <w:rPr>
          <w:rFonts w:ascii="宋体" w:hAnsi="宋体"/>
          <w:sz w:val="24"/>
          <w:szCs w:val="24"/>
        </w:rPr>
        <w:t>:</w:t>
      </w:r>
      <w:r w:rsidRPr="00AB7F77">
        <w:rPr>
          <w:rFonts w:ascii="宋体" w:hAnsi="宋体" w:hint="eastAsia"/>
          <w:sz w:val="24"/>
          <w:szCs w:val="24"/>
        </w:rPr>
        <w:t>从人的木质特性出发改进着力方法、从人的现实需要出发改良内容供给、从人的主体性出发改善作用机理。他同时指出，还应在实践中把握好三个转向</w:t>
      </w:r>
      <w:r w:rsidRPr="00AB7F77">
        <w:rPr>
          <w:rFonts w:ascii="宋体" w:hAnsi="宋体"/>
          <w:sz w:val="24"/>
          <w:szCs w:val="24"/>
        </w:rPr>
        <w:t>:</w:t>
      </w:r>
      <w:r w:rsidRPr="00AB7F77">
        <w:rPr>
          <w:rFonts w:ascii="宋体" w:hAnsi="宋体" w:hint="eastAsia"/>
          <w:sz w:val="24"/>
          <w:szCs w:val="24"/>
        </w:rPr>
        <w:t>从正向学习、反面警示单点推进到正、反面教育“协同育人”、从重显性教育、轻隐性灌输到显性、隐性教育“有机结合”、从社会需要主导到社会进步与个人发展“和谐共现”。</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武汉体育学院研究生院纪检委员朱雄探讨了习近平家风思想对大学生廉洁教育工作的启示、习近平家风思想所蕴含的深厚的“家国情怀”是加强大学生廉洁教育工作的永恒主题习近平家风思想中“以德为先”的理念昭示，德育是大学生廉洁教育工作的首要任务、习近平家风思想所倡导的“身正为范”教育方式，要求进一步加强高校师德师风建设，充分发挥榜样示范作用。习近平家风思想所强调的“从严教育”理念是抓好大学生廉洁教育质量工程的关键。</w:t>
      </w:r>
    </w:p>
    <w:p w:rsidR="004676E5" w:rsidRPr="00AB7F77" w:rsidRDefault="004676E5" w:rsidP="00C365F5">
      <w:pPr>
        <w:spacing w:line="420" w:lineRule="exact"/>
        <w:ind w:firstLine="555"/>
        <w:rPr>
          <w:rFonts w:ascii="宋体"/>
          <w:sz w:val="24"/>
          <w:szCs w:val="24"/>
        </w:rPr>
      </w:pPr>
      <w:r w:rsidRPr="00AB7F77">
        <w:rPr>
          <w:rFonts w:ascii="宋体" w:hAnsi="宋体" w:hint="eastAsia"/>
          <w:sz w:val="24"/>
          <w:szCs w:val="24"/>
        </w:rPr>
        <w:t>武汉大学纪委办公室副主任杨晓岚对于新时代如何加强大学生廉洁教育这一问题提出了自己的观点。她认为，一是突出三个重点，即强化廉洁教育的政治性、突出纪律的保障性、打好拒腐防变的“预防针’，二是把握好三个原则，即贴近时代原则、贴近大学生思想实际原则、贴近大学生学习生活原则。三是拓展三个载体，即发挥社会实践的主环节作用，拓宽校园文化建设平台，拓展网络信息平台。</w:t>
      </w:r>
    </w:p>
    <w:p w:rsidR="004676E5" w:rsidRPr="00AB7F77" w:rsidRDefault="004676E5" w:rsidP="00C365F5">
      <w:pPr>
        <w:spacing w:line="420" w:lineRule="exact"/>
        <w:ind w:firstLine="555"/>
        <w:rPr>
          <w:rFonts w:ascii="宋体"/>
          <w:sz w:val="24"/>
          <w:szCs w:val="24"/>
        </w:rPr>
      </w:pPr>
      <w:r w:rsidRPr="00AB7F77">
        <w:rPr>
          <w:rFonts w:ascii="宋体" w:hAnsi="宋体" w:hint="eastAsia"/>
          <w:sz w:val="24"/>
          <w:szCs w:val="24"/>
        </w:rPr>
        <w:t>大学生廉洁教育与思想政治建设密不可分、湖北省委党校张彬基于思想政治建设的角度，对新时代如何加强大学生廉洁教育这一问题提出了自己的观点、一是实现廉洁意识的思想政治教育环节全融入，把廉洁教育融入高校思想政治课堂教学，纳入日常思想政治教育管理，融入高校思想政治教育体系、二是实现廉洁教育的思想政治内容全完善，确立科学的理论指导，强化正确的廉洁意识教育，建立现代的权责思想体系、三是实现廉洁宣传的思想政治教育载体全发展，依托党团组织灵活运用高校组织载体，跟进时代发展步伐，多方位开拓大学宣传载体。</w:t>
      </w:r>
    </w:p>
    <w:p w:rsidR="004676E5" w:rsidRPr="00AB7F77" w:rsidRDefault="004676E5" w:rsidP="000C7894">
      <w:pPr>
        <w:spacing w:line="420" w:lineRule="exact"/>
        <w:ind w:firstLineChars="150" w:firstLine="31680"/>
        <w:rPr>
          <w:rFonts w:ascii="宋体"/>
          <w:sz w:val="24"/>
          <w:szCs w:val="24"/>
        </w:rPr>
      </w:pPr>
      <w:r w:rsidRPr="00AB7F77">
        <w:rPr>
          <w:rFonts w:ascii="宋体" w:hAnsi="宋体"/>
          <w:sz w:val="24"/>
          <w:szCs w:val="24"/>
        </w:rPr>
        <w:t xml:space="preserve"> </w:t>
      </w:r>
      <w:r w:rsidRPr="00AB7F77">
        <w:rPr>
          <w:rFonts w:ascii="宋体" w:hAnsi="宋体" w:hint="eastAsia"/>
          <w:sz w:val="24"/>
          <w:szCs w:val="24"/>
        </w:rPr>
        <w:t>构建大学生廉洁教育长效机制，同样是加强大学生廉洁教育的必然要求、江汉大学马克思主义学院教授龚萱指出，大学生廉洁教育长效机制构建应从健全和完善领导体制、巩固和强化主渠道、有效开展社会实践、培育和优化校园环境、加强督办和检查这五大层面着手，从而构建长期有效的组织保障、课程保障、实践保障、环境保障和监督保障机制。</w:t>
      </w:r>
    </w:p>
    <w:p w:rsidR="004676E5" w:rsidRPr="00AB7F77" w:rsidRDefault="004676E5" w:rsidP="000C7894">
      <w:pPr>
        <w:spacing w:line="420" w:lineRule="exact"/>
        <w:ind w:firstLineChars="200" w:firstLine="31680"/>
        <w:rPr>
          <w:rFonts w:ascii="宋体"/>
          <w:b/>
          <w:sz w:val="24"/>
          <w:szCs w:val="24"/>
        </w:rPr>
      </w:pPr>
      <w:r w:rsidRPr="00AB7F77">
        <w:rPr>
          <w:rFonts w:ascii="宋体" w:hAnsi="宋体" w:hint="eastAsia"/>
          <w:b/>
          <w:sz w:val="24"/>
          <w:szCs w:val="24"/>
        </w:rPr>
        <w:t>四、结语</w:t>
      </w:r>
    </w:p>
    <w:p w:rsidR="004676E5" w:rsidRPr="00AB7F77" w:rsidRDefault="004676E5" w:rsidP="00C365F5">
      <w:pPr>
        <w:spacing w:line="420" w:lineRule="exact"/>
        <w:rPr>
          <w:rFonts w:ascii="宋体"/>
          <w:sz w:val="24"/>
          <w:szCs w:val="24"/>
        </w:rPr>
      </w:pPr>
      <w:r w:rsidRPr="00AB7F77">
        <w:rPr>
          <w:rFonts w:ascii="宋体" w:hAnsi="宋体"/>
          <w:sz w:val="24"/>
          <w:szCs w:val="24"/>
        </w:rPr>
        <w:t xml:space="preserve">    </w:t>
      </w:r>
      <w:r w:rsidRPr="00AB7F77">
        <w:rPr>
          <w:rFonts w:ascii="宋体" w:hAnsi="宋体" w:hint="eastAsia"/>
          <w:sz w:val="24"/>
          <w:szCs w:val="24"/>
        </w:rPr>
        <w:t>来自全国各地的专家学者围绕“改革开放以来高校廉洁文化建设与大学生廉洁教育”这一会议主题，立足于理论、历史与现实三个维度，从党建学、政治学、历史学、法学等多学科出发，对改革开放以来党的纪律建设和反腐廉政研究、改革开放以来高校廉洁文化建设研究、改革开放以来大学生廉洁教育研究三个分论题进行了探讨、与会专家一致认为，高校廉洁文化建设与大学生廉洁教育具有重要意义，深化拓展相关理论研究与提供智库成果很有必要教育的根木任务是立德树人，这就要把“以文化人”作为基木途径。培养社会主义建设者和接班人，就能够切断腐败亚文化的代际循环圈、在青少年中特别是大学生中加强廉洁教育，在学校加强廉洁文化建设，就是切断“腐败循环圈”的战略举措。</w:t>
      </w:r>
    </w:p>
    <w:p w:rsidR="004676E5" w:rsidRPr="00AB7F77" w:rsidRDefault="004676E5" w:rsidP="000C7894">
      <w:pPr>
        <w:spacing w:line="420" w:lineRule="exact"/>
        <w:ind w:firstLineChars="200" w:firstLine="31680"/>
        <w:rPr>
          <w:rFonts w:ascii="宋体"/>
          <w:sz w:val="24"/>
          <w:szCs w:val="24"/>
        </w:rPr>
      </w:pPr>
      <w:r w:rsidRPr="00AB7F77">
        <w:rPr>
          <w:rFonts w:ascii="宋体" w:hAnsi="宋体" w:hint="eastAsia"/>
          <w:sz w:val="24"/>
          <w:szCs w:val="24"/>
        </w:rPr>
        <w:t>此次学术研讨会在理论上拓宽了视野，全面梳理并科学总结了改革开放以来的历史经验，为新时代党的廉政建设、高校廉洁文化建设与大学生廉洁教育提供了诸多建设性观点意见，产出了众多学术佳作与智库成果。会议表现出水平高、参与范围广、历史感厚重、研究视野开阔、决策齐询性和实践性比较强的特点，是一次跨学科的、充实的、有深度的会议，为来自全国各地的专家学者搭建了一个专业性的交流平台，也是各位专家学者共同奉献思想成果的一场盛宴。</w:t>
      </w:r>
    </w:p>
    <w:p w:rsidR="004676E5" w:rsidRPr="00B549F8" w:rsidRDefault="004676E5" w:rsidP="000C7894">
      <w:pPr>
        <w:spacing w:line="420" w:lineRule="exact"/>
        <w:ind w:firstLineChars="200" w:firstLine="31680"/>
        <w:rPr>
          <w:rFonts w:ascii="宋体"/>
          <w:sz w:val="18"/>
          <w:szCs w:val="18"/>
        </w:rPr>
      </w:pPr>
      <w:r w:rsidRPr="00B549F8">
        <w:rPr>
          <w:rFonts w:ascii="宋体" w:hint="eastAsia"/>
          <w:sz w:val="18"/>
          <w:szCs w:val="18"/>
        </w:rPr>
        <w:t>（本文摘自于《社会科学动态》</w:t>
      </w:r>
      <w:r w:rsidRPr="00B549F8">
        <w:rPr>
          <w:rFonts w:ascii="宋体"/>
          <w:sz w:val="18"/>
          <w:szCs w:val="18"/>
        </w:rPr>
        <w:t>2019</w:t>
      </w:r>
      <w:r w:rsidRPr="00B549F8">
        <w:rPr>
          <w:rFonts w:ascii="宋体" w:hint="eastAsia"/>
          <w:sz w:val="18"/>
          <w:szCs w:val="18"/>
        </w:rPr>
        <w:t>年第</w:t>
      </w:r>
      <w:r w:rsidRPr="00B549F8">
        <w:rPr>
          <w:rFonts w:ascii="宋体"/>
          <w:sz w:val="18"/>
          <w:szCs w:val="18"/>
        </w:rPr>
        <w:t>3</w:t>
      </w:r>
      <w:r w:rsidRPr="00B549F8">
        <w:rPr>
          <w:rFonts w:ascii="宋体" w:hint="eastAsia"/>
          <w:sz w:val="18"/>
          <w:szCs w:val="18"/>
        </w:rPr>
        <w:t>期，作者李斌雄系武汉大学廉政研究中心教授、博士生导师，</w:t>
      </w:r>
      <w:r w:rsidRPr="00B549F8">
        <w:rPr>
          <w:rFonts w:ascii="宋体"/>
          <w:sz w:val="18"/>
          <w:szCs w:val="18"/>
        </w:rPr>
        <w:t xml:space="preserve"> </w:t>
      </w:r>
      <w:r w:rsidRPr="00B549F8">
        <w:rPr>
          <w:rFonts w:ascii="宋体" w:hint="eastAsia"/>
          <w:sz w:val="18"/>
          <w:szCs w:val="18"/>
        </w:rPr>
        <w:t>湖北省廉政文化建设研究会副会长兼秘书长）</w:t>
      </w:r>
    </w:p>
    <w:p w:rsidR="004676E5" w:rsidRPr="00B549F8" w:rsidRDefault="004676E5" w:rsidP="000C7894">
      <w:pPr>
        <w:spacing w:line="420" w:lineRule="exact"/>
        <w:ind w:firstLineChars="200" w:firstLine="31680"/>
        <w:rPr>
          <w:rFonts w:ascii="宋体"/>
          <w:sz w:val="18"/>
          <w:szCs w:val="18"/>
        </w:rPr>
      </w:pPr>
    </w:p>
    <w:p w:rsidR="004676E5" w:rsidRDefault="004676E5" w:rsidP="00545FBE">
      <w:pPr>
        <w:jc w:val="center"/>
        <w:rPr>
          <w:b/>
          <w:sz w:val="30"/>
          <w:szCs w:val="30"/>
        </w:rPr>
      </w:pPr>
      <w:r>
        <w:rPr>
          <w:rFonts w:hint="eastAsia"/>
          <w:b/>
          <w:sz w:val="30"/>
          <w:szCs w:val="30"/>
        </w:rPr>
        <w:t>我国古代监察制度评析及其现代镜鉴</w:t>
      </w:r>
    </w:p>
    <w:p w:rsidR="004676E5" w:rsidRDefault="004676E5" w:rsidP="00545FBE">
      <w:pPr>
        <w:jc w:val="center"/>
      </w:pPr>
      <w:r>
        <w:rPr>
          <w:rFonts w:hint="eastAsia"/>
        </w:rPr>
        <w:t>巩建萍</w:t>
      </w:r>
      <w:r>
        <w:rPr>
          <w:rStyle w:val="FootnoteReference"/>
          <w:color w:val="FFFFFF"/>
        </w:rPr>
        <w:t>[</w:t>
      </w:r>
      <w:r>
        <w:rPr>
          <w:color w:val="FFFFFF"/>
        </w:rPr>
        <w:t xml:space="preserve">  </w:t>
      </w:r>
      <w:r>
        <w:rPr>
          <w:rFonts w:hint="eastAsia"/>
        </w:rPr>
        <w:t>钱耕耘</w:t>
      </w:r>
      <w:r>
        <w:t xml:space="preserve"> </w:t>
      </w:r>
    </w:p>
    <w:p w:rsidR="004676E5" w:rsidRPr="002B7DE7" w:rsidRDefault="004676E5" w:rsidP="00545FBE"/>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习近平总书记曾指出：“历史是从昨天走到今天再走向明天，历史的联系是不可能割断的，人们总是在继承前人的基础上向前发展的。古今中外，概莫能外。”随着《监察法》的颁布实施，我国新的监察制度已初步建立，但仍有诸多需要完善之处。不断深化国家监察体制改革，构建立足于当今中国国情的中国特色国家监察体制，不能罔顾我国的本土资源或者历史传统，需要针对这一制度进行认真的探索性分析，揭示出监察制度在特定历史条件下的发展变化规律，寻求有益的经验教训，创造性的应用于当今我国监察体系的建设和完善中去。</w:t>
      </w:r>
    </w:p>
    <w:p w:rsidR="004676E5" w:rsidRPr="00AB7F77" w:rsidRDefault="004676E5" w:rsidP="007E7CEA">
      <w:pPr>
        <w:spacing w:line="420" w:lineRule="exact"/>
        <w:ind w:firstLine="420"/>
        <w:rPr>
          <w:rFonts w:ascii="宋体"/>
          <w:b/>
          <w:sz w:val="24"/>
          <w:szCs w:val="24"/>
        </w:rPr>
      </w:pPr>
      <w:r w:rsidRPr="00AB7F77">
        <w:rPr>
          <w:rFonts w:ascii="宋体" w:hAnsi="宋体" w:hint="eastAsia"/>
          <w:b/>
          <w:sz w:val="24"/>
          <w:szCs w:val="24"/>
        </w:rPr>
        <w:t>一、我国古代监察制度的历史沿革</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我国古代监察制度历经了两千多年的发展，形成了与同期西欧各国及其他文明古国截然不同的监察制度，反映了中华民族的历史文化和特有的国情，在澄清吏治、巩固封建统治中积累了丰富的经验。监察制度自战国时期萌芽，确立于秦代，成熟于隋唐，宋元日渐强化严密，至明清形成法律、制度均高度完备的体系。具体主要经历了以下几个时期的发展演变：</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（一）初步确立阶段：古代的监察制度根据《周礼·天官》记载</w:t>
      </w:r>
      <w:r w:rsidRPr="00AB7F77">
        <w:rPr>
          <w:rFonts w:ascii="宋体"/>
          <w:sz w:val="24"/>
          <w:szCs w:val="24"/>
        </w:rPr>
        <w:t>,</w:t>
      </w:r>
      <w:r w:rsidRPr="00AB7F77">
        <w:rPr>
          <w:rFonts w:ascii="宋体" w:hAnsi="宋体" w:hint="eastAsia"/>
          <w:sz w:val="24"/>
          <w:szCs w:val="24"/>
        </w:rPr>
        <w:t>在古代官制中有“小宰”和“大宰”两职。</w:t>
      </w:r>
      <w:r w:rsidRPr="00AB7F77">
        <w:rPr>
          <w:rFonts w:ascii="宋体" w:hAnsi="宋体"/>
          <w:sz w:val="24"/>
          <w:szCs w:val="24"/>
          <w:vertAlign w:val="superscript"/>
        </w:rPr>
        <w:t>[2]</w:t>
      </w:r>
      <w:r w:rsidRPr="00AB7F77">
        <w:rPr>
          <w:rFonts w:ascii="宋体" w:hAnsi="宋体" w:hint="eastAsia"/>
          <w:sz w:val="24"/>
          <w:szCs w:val="24"/>
        </w:rPr>
        <w:t>其作用是监督文武百官，也就是说在西周时代就出现了此类官职，这也是今天监察官的前身。秦朝时设“御史”一职，行监督百官之权。中央设有御史大夫和御史中丞，以监察行政官员与司法官员。秦始皇统一六国后，规定御史从执掌文书法令转变为专司纠察职责的最高监察官吏，同时制定了《置吏律》、《除吏律》等法令，我国古代监察制度以此为发端；两汉时期沿袭秦制，并略有发展，汉武帝将全国划分为</w:t>
      </w:r>
      <w:r>
        <w:rPr>
          <w:rFonts w:ascii="宋体" w:hAnsi="宋体"/>
          <w:sz w:val="24"/>
          <w:szCs w:val="24"/>
        </w:rPr>
        <w:t>13</w:t>
      </w:r>
      <w:r w:rsidRPr="00AB7F77">
        <w:rPr>
          <w:rFonts w:ascii="宋体" w:hAnsi="宋体" w:hint="eastAsia"/>
          <w:sz w:val="24"/>
          <w:szCs w:val="24"/>
        </w:rPr>
        <w:t>个监察区，每个区设刺史代表中央监察地方。东汉初步发展出御史台模式，之后御史一职逐渐丰富完善。</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二）发展阶段：魏晋南北朝时期，国家分裂割据，虽为封建乱世，门阀氏族操纵朝政，但各王朝统治者反而较重视监察制度，并在这一时期得以巩固和发展。监察组织完全独立，机构初具规模，是这个时期监察制度的最重要的建树，自魏晋以来监察法规方面突显察举和惩罚并重的特点，御史台成为由皇帝直接掌管的独立的中央最高监察机构。但由于过宽的政策，导致门阀世族阻碍和破坏了监察工作，加之朝代频繁更替，地方监察制度逐渐丧失了相对固定和周密性。御史台组织上完全独立，脱离了少府的管理，职权扩大。御史的权力扩大到无须真凭实据的“风闻言事”，还出现了防范监察官员犯法渎职的规定。</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三）成熟阶段：隋废除北周的六官制度，建立三省六部为核心的中央政府机构，并确立御史台为国家最高监察机关，有权弹劾百官失职，还可以弹劾皇子。唐代沿袭隋的监察制度，监察官分工明确，纠弹职责更加分明。值得一提的是，唐朝还设有谏官，负有特殊权力，如对皇帝进行劝谏、提议、对皇帝的诏书、命令及决策部门的政令予以驳斥等。</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四）强化阶段：宋代延续了唐朝的监察制度，对监察机关和监察官的职权进行了进一步扩大，设有大理寺、刑部、御史台。监察官除了弹劾百官之外，还可直接侦办官吏。此外，因宋朝的御史职权扩大，兼负了谏官的职责，从而形成“台谏合一”。明初，一台三院体制被都察院取代，又设六科给事中监察六部，地方设监察御史。明代监察制度以及监察立法均依附于高度强化的君权之上。明代监察法律内容详实，细密，以《宪纲条例》最为完备。清代除了秉承明制，更是制定出了我古代监察法的一部代表之作</w:t>
      </w:r>
      <w:r w:rsidRPr="00AB7F77">
        <w:rPr>
          <w:rFonts w:ascii="宋体" w:hAnsi="宋体"/>
          <w:sz w:val="24"/>
          <w:szCs w:val="24"/>
        </w:rPr>
        <w:t>——</w:t>
      </w:r>
      <w:r w:rsidRPr="00AB7F77">
        <w:rPr>
          <w:rFonts w:ascii="宋体" w:hAnsi="宋体" w:hint="eastAsia"/>
          <w:sz w:val="24"/>
          <w:szCs w:val="24"/>
        </w:rPr>
        <w:t>《钦定台规》。</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随着我国封建社会的鼎盛，监察制度也相应地趋于成熟完备。其突出表现：一是监察组织体制健全，分工明确。如御史台实行三院制，同时有言谏官，地方的监察系统趋于完备；二是监察权力广泛，几乎涉及到了所有的国家部门，唐代的御史大夫掌管国家的刑宪政令；三是法律法规形成了完备的体系；四是形成了监察官员的选拔和管理制度。如元代的台官自选制度，宋代在尚书省设立都司御史房，对监察官吏进行再监察。</w:t>
      </w:r>
    </w:p>
    <w:p w:rsidR="004676E5" w:rsidRPr="00AB7F77" w:rsidRDefault="004676E5" w:rsidP="007E7CEA">
      <w:pPr>
        <w:spacing w:line="420" w:lineRule="exact"/>
        <w:ind w:firstLine="420"/>
        <w:rPr>
          <w:rFonts w:ascii="宋体"/>
          <w:b/>
          <w:sz w:val="24"/>
          <w:szCs w:val="24"/>
        </w:rPr>
      </w:pPr>
      <w:r w:rsidRPr="00AB7F77">
        <w:rPr>
          <w:rFonts w:ascii="宋体" w:hAnsi="宋体" w:hint="eastAsia"/>
          <w:b/>
          <w:sz w:val="24"/>
          <w:szCs w:val="24"/>
        </w:rPr>
        <w:t>二、我国古代监察制度的进步性与局限性</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在我国古代社会，监察制度的主要特点表现为统治者内部的以官纠官，尽管具有其历史局限性，但在客观上产生了一定积极作用，有其历史进步性。</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（一）中国古代监察制度的进步性</w:t>
      </w:r>
    </w:p>
    <w:p w:rsidR="004676E5" w:rsidRPr="00AB7F77" w:rsidRDefault="004676E5" w:rsidP="007E7CEA">
      <w:pPr>
        <w:spacing w:line="420" w:lineRule="exact"/>
        <w:ind w:firstLine="420"/>
        <w:rPr>
          <w:rFonts w:ascii="宋体"/>
          <w:sz w:val="24"/>
          <w:szCs w:val="24"/>
        </w:rPr>
      </w:pPr>
      <w:r>
        <w:rPr>
          <w:rFonts w:ascii="宋体" w:hAnsi="宋体"/>
          <w:sz w:val="24"/>
          <w:szCs w:val="24"/>
        </w:rPr>
        <w:t>1.</w:t>
      </w:r>
      <w:r w:rsidRPr="00AB7F77">
        <w:rPr>
          <w:rFonts w:ascii="宋体" w:hAnsi="宋体" w:hint="eastAsia"/>
          <w:sz w:val="24"/>
          <w:szCs w:val="24"/>
        </w:rPr>
        <w:t>监察机构垂直设置，相对独立</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我国古代监察实质就是皇权的分支，是皇帝为了有效的管理国家，监察百官，维护其统治的长治久安而设立的。因此，为保证监察工作的有效性，多数朝代的监察机关自中央至地方垂直领导，保持了相对的独立性。魏晋之后，中央监察机构与行政机关相分离，成为完全独立的中央机构。此后，从宋元时期的台谏合一，到明朝时的六科给事中，在编制与地位上完全独立，只对皇帝负责。监察机构的职权由分散到统一行使，防治了机构重叠，职权冲突，提高了监察效率。</w:t>
      </w:r>
    </w:p>
    <w:p w:rsidR="004676E5" w:rsidRPr="00AB7F77" w:rsidRDefault="004676E5" w:rsidP="007E7CEA">
      <w:pPr>
        <w:spacing w:line="420" w:lineRule="exact"/>
        <w:ind w:firstLine="420"/>
        <w:rPr>
          <w:rFonts w:ascii="宋体"/>
          <w:sz w:val="24"/>
          <w:szCs w:val="24"/>
        </w:rPr>
      </w:pPr>
      <w:r>
        <w:rPr>
          <w:rFonts w:ascii="宋体" w:hAnsi="宋体"/>
          <w:sz w:val="24"/>
          <w:szCs w:val="24"/>
        </w:rPr>
        <w:t>2.</w:t>
      </w:r>
      <w:r w:rsidRPr="00AB7F77">
        <w:rPr>
          <w:rFonts w:ascii="宋体" w:hAnsi="宋体" w:hint="eastAsia"/>
          <w:sz w:val="24"/>
          <w:szCs w:val="24"/>
        </w:rPr>
        <w:t>监察官员位卑权重，以小制大</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历代统治者一般都给予了监察机构很高的地位但较低的级别。监察官员品级低，权限大，可以监察“自皇子以下百官”，可谓是位卑权重，以卑察尊。如西汉侍御史和刺史职级仅仅相当于县令，却可以监察地方长官；唐代的监察御史官职仅为正八品上，却有权监督六部尚书；宋代御史、谏官、封驳官都能监察百官的违法违纪行为；明代的十三道监察御史大约相当于现在的县处级干部，却可以弹劾宰相。历代统治者对于监察部门职级的设计方式极其微妙，正所谓</w:t>
      </w:r>
      <w:r w:rsidRPr="00AB7F77">
        <w:rPr>
          <w:rFonts w:ascii="宋体" w:hAnsi="宋体"/>
          <w:sz w:val="24"/>
          <w:szCs w:val="24"/>
        </w:rPr>
        <w:t xml:space="preserve"> </w:t>
      </w:r>
      <w:r w:rsidRPr="00AB7F77">
        <w:rPr>
          <w:rFonts w:ascii="宋体" w:hAnsi="宋体" w:hint="eastAsia"/>
          <w:sz w:val="24"/>
          <w:szCs w:val="24"/>
        </w:rPr>
        <w:t>“官轻则爱惜身价之念轻，而权重则整饬官吏之威重。”显然这种设置从当时的管理实践上来看，还是非常行之有效的。</w:t>
      </w:r>
    </w:p>
    <w:p w:rsidR="004676E5" w:rsidRPr="00AB7F77" w:rsidRDefault="004676E5" w:rsidP="007E7CEA">
      <w:pPr>
        <w:spacing w:line="420" w:lineRule="exact"/>
        <w:ind w:firstLine="420"/>
        <w:rPr>
          <w:rFonts w:ascii="宋体"/>
          <w:sz w:val="24"/>
          <w:szCs w:val="24"/>
        </w:rPr>
      </w:pPr>
      <w:r>
        <w:rPr>
          <w:rFonts w:ascii="宋体" w:hAnsi="宋体"/>
          <w:sz w:val="24"/>
          <w:szCs w:val="24"/>
        </w:rPr>
        <w:t>3.</w:t>
      </w:r>
      <w:r w:rsidRPr="00AB7F77">
        <w:rPr>
          <w:rFonts w:ascii="宋体" w:hAnsi="宋体" w:hint="eastAsia"/>
          <w:sz w:val="24"/>
          <w:szCs w:val="24"/>
        </w:rPr>
        <w:t>监察官员选任与考核制度缜密，实行奖优罚劣</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历代王朝尤为重视对御史的选任，因为监察官是治官之官。不同时代的官衔规定和表述虽然不相同，但均要求选用德才兼备，刚直不阿，嫉恶如仇，而且还要有丰富的从政经验、良好的政绩等。从两汉开始，对监察官员的选任、考核、奖惩都曾做出过具体且细化的规定。诸如士族子弟不得任监察官；宰相的亲戚、子弟、属官都不得充任监察官；“大臣之族不得任科道”，巡回监察官必须回避原籍和居住所在地；现任京官三品以上及外省督抚子弟不得考选科道；实行监察官任职回避制度，以保证监察职能的公正实现等等。由此可见，历代对于监察官员的选拔要求均十分严格。</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在对监察官员考核制度上，比一般官员更加严苛，奖优罚劣力度极大。如唐宋时期，御史、谏官等三品以上官员且由皇帝亲自考核，有“四善二十七最”的考核标准，还设立了对监察官员专门的考核机构。明清时期，科道官要接受都察院与吏部的双重考核。奖优罚劣力度极大，不拘一格，拔擢重用考核优秀的监察官，如唐代从御史大夫提升至宰相就有多人。严厉惩戒失职监察官，且要承担与违法官员连带责任，从而保障了监察工作的正常运行。</w:t>
      </w:r>
    </w:p>
    <w:p w:rsidR="004676E5" w:rsidRPr="00AB7F77" w:rsidRDefault="004676E5" w:rsidP="007E7CEA">
      <w:pPr>
        <w:spacing w:line="420" w:lineRule="exact"/>
        <w:ind w:firstLine="420"/>
        <w:rPr>
          <w:rFonts w:ascii="宋体"/>
          <w:sz w:val="24"/>
          <w:szCs w:val="24"/>
        </w:rPr>
      </w:pPr>
      <w:r>
        <w:rPr>
          <w:rFonts w:ascii="宋体" w:hAnsi="宋体"/>
          <w:sz w:val="24"/>
          <w:szCs w:val="24"/>
        </w:rPr>
        <w:t>4.</w:t>
      </w:r>
      <w:r w:rsidRPr="00AB7F77">
        <w:rPr>
          <w:rFonts w:ascii="宋体" w:hAnsi="宋体" w:hint="eastAsia"/>
          <w:sz w:val="24"/>
          <w:szCs w:val="24"/>
        </w:rPr>
        <w:t>注重“以法理官”的监察原则</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我国古代制定了特色鲜明的监察法规，以法律的形式严格规制监察权的行使。早在西周时期《吕刑》中就有了“五过之疵”的规定。汉武帝时期的《刺史六条》、唐代的《监察六法》、明代的《宪纲条例》、清代的《钦定台规》都是较为详密的监察法。尤其是以“钦定”命名，体现了监察法制的极大权威。使监察活动有法可依，监察官员不得任意妄为，保障了监察制度的平稳运行。这是我国古代监察制度走向成熟的重要体现。尽管我国古代监察制度不能从根本上消除腐败，但毕竟在一定程度上对防治腐败，遏制贪污渎职起到了一定的积极作用，有利于缓解社会不满情绪和阶级矛盾，安抚民心，维护封建统治秩序的相对稳定。</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（二）中国古代监察制度的局限性</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客观地讲，中国古代监察制度是加强中央集权、强化皇权、巩固封建统治的重要手段，在很大程度上表现出明显的历史局限。</w:t>
      </w:r>
    </w:p>
    <w:p w:rsidR="004676E5" w:rsidRPr="00AB7F77" w:rsidRDefault="004676E5" w:rsidP="007E7CEA">
      <w:pPr>
        <w:spacing w:line="420" w:lineRule="exact"/>
        <w:ind w:firstLine="420"/>
        <w:rPr>
          <w:rFonts w:ascii="宋体"/>
          <w:sz w:val="24"/>
          <w:szCs w:val="24"/>
        </w:rPr>
      </w:pPr>
      <w:r>
        <w:rPr>
          <w:rFonts w:ascii="宋体" w:hAnsi="宋体"/>
          <w:sz w:val="24"/>
          <w:szCs w:val="24"/>
        </w:rPr>
        <w:t>1.</w:t>
      </w:r>
      <w:r w:rsidRPr="00AB7F77">
        <w:rPr>
          <w:rFonts w:ascii="宋体" w:hAnsi="宋体" w:hint="eastAsia"/>
          <w:sz w:val="24"/>
          <w:szCs w:val="24"/>
        </w:rPr>
        <w:t>监察机制处于皇权控制之下</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我国古代监察权和行政权、司法权等权力一样，都隶属于皇帝，是皇权的一部分。皇帝设立监察机关的目的是为了巩固其统治服务，监察机关的工作效果往往取决于皇帝的个人意愿，本质还是“人治模式”。所以只有君主才是国家权力真正的监督人，监督的目的不是为了伸张民权，而是维护皇权、限制官权。虽然监察机构是相对独立，但却无法独立于皇帝之外，实际上是封建皇权的附属品；国家权力机制处于皇帝的直接控制之下，对皇权有很强的依赖性，御史监察弹劾的效果完全取决于皇帝。</w:t>
      </w:r>
    </w:p>
    <w:p w:rsidR="004676E5" w:rsidRPr="00AB7F77" w:rsidRDefault="004676E5" w:rsidP="007E7CEA">
      <w:pPr>
        <w:spacing w:line="420" w:lineRule="exact"/>
        <w:ind w:firstLine="420"/>
        <w:rPr>
          <w:rFonts w:ascii="宋体"/>
          <w:sz w:val="24"/>
          <w:szCs w:val="24"/>
        </w:rPr>
      </w:pPr>
      <w:r>
        <w:rPr>
          <w:rFonts w:ascii="宋体" w:hAnsi="宋体"/>
          <w:sz w:val="24"/>
          <w:szCs w:val="24"/>
        </w:rPr>
        <w:t>2.</w:t>
      </w:r>
      <w:r w:rsidRPr="00AB7F77">
        <w:rPr>
          <w:rFonts w:ascii="宋体" w:hAnsi="宋体" w:hint="eastAsia"/>
          <w:sz w:val="24"/>
          <w:szCs w:val="24"/>
        </w:rPr>
        <w:t>“以卑制尊”的脆弱体制</w:t>
      </w:r>
    </w:p>
    <w:p w:rsidR="004676E5" w:rsidRPr="00AB7F77" w:rsidRDefault="004676E5" w:rsidP="007E7CEA">
      <w:pPr>
        <w:spacing w:line="420" w:lineRule="exact"/>
        <w:ind w:firstLine="420"/>
        <w:rPr>
          <w:rFonts w:ascii="宋体" w:hAnsi="宋体"/>
          <w:sz w:val="24"/>
          <w:szCs w:val="24"/>
        </w:rPr>
      </w:pPr>
      <w:r w:rsidRPr="00AB7F77">
        <w:rPr>
          <w:rFonts w:ascii="宋体" w:hAnsi="宋体" w:hint="eastAsia"/>
          <w:sz w:val="24"/>
          <w:szCs w:val="24"/>
        </w:rPr>
        <w:t>为了使监察机构既发挥应有效能，又要防止监察机构形成独立的政治势力，皇帝一方面赋予了监察官较大的权力，但同时又不得不压低他们的官职品级。这就使我国古代监察制度在实际运作过程中不可避免地存在着一种缺陷，监察官员在弹劾高官贪腐时易遭打击报复，轻则被降职，重则丧命。这正体现了本身的脆弱性。监察官员权重的确能为整饬吏治提供保证，但也可能为滋生腐败的资本。虽然丰厚的奖赏能激发监察官员的反腐热情，但也会导致为贪图名利而滥用权力。</w:t>
      </w:r>
      <w:r w:rsidRPr="00AB7F77">
        <w:rPr>
          <w:rFonts w:ascii="宋体" w:hAnsi="宋体"/>
          <w:sz w:val="24"/>
          <w:szCs w:val="24"/>
        </w:rPr>
        <w:t xml:space="preserve"> </w:t>
      </w:r>
    </w:p>
    <w:p w:rsidR="004676E5" w:rsidRPr="00AB7F77" w:rsidRDefault="004676E5" w:rsidP="000C7894">
      <w:pPr>
        <w:spacing w:line="420" w:lineRule="exact"/>
        <w:ind w:firstLineChars="200" w:firstLine="31680"/>
        <w:rPr>
          <w:rFonts w:ascii="宋体"/>
          <w:sz w:val="24"/>
          <w:szCs w:val="24"/>
        </w:rPr>
      </w:pPr>
      <w:r>
        <w:rPr>
          <w:rFonts w:ascii="宋体" w:hAnsi="宋体"/>
          <w:sz w:val="24"/>
          <w:szCs w:val="24"/>
        </w:rPr>
        <w:t>3.</w:t>
      </w:r>
      <w:r w:rsidRPr="00AB7F77">
        <w:rPr>
          <w:rFonts w:ascii="宋体" w:hAnsi="宋体" w:hint="eastAsia"/>
          <w:sz w:val="24"/>
          <w:szCs w:val="24"/>
        </w:rPr>
        <w:t>“官民对立”导致百姓监督缺失</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纵观我国古代历史，没有找到发动百姓对官吏进行监察的史料记载。这是官僚政治的利益驱动与阶级属性使然，因为向公众开放监察权就意味着阶级利益的丧失，“官民对立”是那个时代的鲜明标志。封建皇权体制决定了它不可能有现代社会的人民民主监督和公众舆论监督，他们只能依靠国家权力来监督国家权力，也就是自上而下以官监官。这是封建制度本身无法克服的阶级局限性，它决定了古代统治者不能也不敢把官吏置于百姓的监督之下。</w:t>
      </w:r>
    </w:p>
    <w:p w:rsidR="004676E5" w:rsidRPr="00AB7F77" w:rsidRDefault="004676E5" w:rsidP="007E7CEA">
      <w:pPr>
        <w:spacing w:line="420" w:lineRule="exact"/>
        <w:ind w:firstLine="420"/>
        <w:rPr>
          <w:rFonts w:ascii="宋体"/>
          <w:b/>
          <w:sz w:val="24"/>
          <w:szCs w:val="24"/>
        </w:rPr>
      </w:pPr>
      <w:r w:rsidRPr="00AB7F77">
        <w:rPr>
          <w:rFonts w:ascii="宋体" w:hAnsi="宋体" w:hint="eastAsia"/>
          <w:b/>
          <w:sz w:val="24"/>
          <w:szCs w:val="24"/>
        </w:rPr>
        <w:t>三、中国古代监察制度的现代镜鉴</w:t>
      </w:r>
    </w:p>
    <w:p w:rsidR="004676E5" w:rsidRPr="00AB7F77" w:rsidRDefault="004676E5" w:rsidP="007E7CEA">
      <w:pPr>
        <w:spacing w:line="420" w:lineRule="exact"/>
        <w:ind w:firstLine="420"/>
        <w:jc w:val="left"/>
        <w:rPr>
          <w:rFonts w:ascii="宋体"/>
          <w:sz w:val="24"/>
          <w:szCs w:val="24"/>
        </w:rPr>
      </w:pPr>
      <w:r w:rsidRPr="00AB7F77">
        <w:rPr>
          <w:rFonts w:ascii="宋体" w:hAnsi="宋体" w:hint="eastAsia"/>
          <w:sz w:val="24"/>
          <w:szCs w:val="24"/>
        </w:rPr>
        <w:t>当前，我国《监察法》颁布实施的时间尚短，难免有不完善之处。现代监察制度的目的和手段与古代相比存在根本差异，但在保持官员廉洁和监督方面是一致的。一切有权力的人都容易滥用权力，这是万古不变的经验。</w:t>
      </w:r>
      <w:r w:rsidRPr="00AB7F77">
        <w:rPr>
          <w:rFonts w:ascii="宋体" w:hAnsi="宋体"/>
          <w:sz w:val="24"/>
          <w:szCs w:val="24"/>
          <w:vertAlign w:val="superscript"/>
        </w:rPr>
        <w:t>[4]</w:t>
      </w:r>
      <w:r w:rsidRPr="00AB7F77">
        <w:rPr>
          <w:rFonts w:ascii="宋体" w:hAnsi="宋体" w:hint="eastAsia"/>
          <w:sz w:val="24"/>
          <w:szCs w:val="24"/>
        </w:rPr>
        <w:t>逐步完善我国新型监察制度，需要汲取古代监察制度中的经验教训，以古鉴今。</w:t>
      </w:r>
    </w:p>
    <w:p w:rsidR="004676E5" w:rsidRPr="00AB7F77" w:rsidRDefault="004676E5" w:rsidP="007E7CEA">
      <w:pPr>
        <w:spacing w:line="420" w:lineRule="exact"/>
        <w:ind w:firstLine="420"/>
        <w:rPr>
          <w:rFonts w:ascii="宋体" w:hAnsi="宋体"/>
          <w:sz w:val="24"/>
          <w:szCs w:val="24"/>
        </w:rPr>
      </w:pPr>
      <w:r w:rsidRPr="00AB7F77">
        <w:rPr>
          <w:rFonts w:ascii="宋体" w:hAnsi="宋体" w:hint="eastAsia"/>
          <w:sz w:val="24"/>
          <w:szCs w:val="24"/>
        </w:rPr>
        <w:t>（一）确保监察机构的独立性和权威性</w:t>
      </w:r>
      <w:r w:rsidRPr="00AB7F77">
        <w:rPr>
          <w:rFonts w:ascii="宋体" w:hAnsi="宋体"/>
          <w:sz w:val="24"/>
          <w:szCs w:val="24"/>
        </w:rPr>
        <w:t xml:space="preserve"> </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自上而下垂直的管理体制是我国古代监察制度一个最突出的特点。我国古代监察部分是皇权的分支，是皇帝为了有效的管理国家，监察百官，维护其统治的长治久安而设立的。因此，多数朝代的监察机关都是自中央至地方垂直领导，相对独立，监察官员摆脱了行政、司法的权力桎梏，被誉为“天子的耳目”，直接由中央监察部门派驻。从而保障了监察活动能够有序高效地进行。</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当前，中国共产党领导下的监察机制是一班人马两套牌子，党的纪委和政府的监察机关合署办公，职能分散到纪委、监察、检察院反贪反渎部门，在同一起案件中，监察力量无法集中统一，诸多机关分散办公，导致资源浪费以及交涉管辖不畅。采取上级监察机关和本级政府双重领导机制，造成监察机关受本级政府的领导和牵制，在对本级政府部门进行监察行动时必然受到方方面面的制约，</w:t>
      </w:r>
      <w:r w:rsidRPr="00AB7F77">
        <w:rPr>
          <w:rFonts w:ascii="宋体"/>
          <w:sz w:val="24"/>
          <w:szCs w:val="24"/>
        </w:rPr>
        <w:t> </w:t>
      </w:r>
      <w:r w:rsidRPr="00AB7F77">
        <w:rPr>
          <w:rFonts w:ascii="宋体" w:hAnsi="宋体" w:hint="eastAsia"/>
          <w:sz w:val="24"/>
          <w:szCs w:val="24"/>
        </w:rPr>
        <w:t>丧失了独立性和自主性，“任重权轻”必然导致监督薄弱，难以实现全面有效的监察职责。</w:t>
      </w:r>
    </w:p>
    <w:p w:rsidR="004676E5" w:rsidRPr="00AB7F77" w:rsidRDefault="004676E5" w:rsidP="007E7CEA">
      <w:pPr>
        <w:spacing w:line="420" w:lineRule="exact"/>
        <w:ind w:firstLine="420"/>
        <w:rPr>
          <w:rFonts w:ascii="宋体" w:hAnsi="宋体"/>
          <w:sz w:val="24"/>
          <w:szCs w:val="24"/>
        </w:rPr>
      </w:pPr>
      <w:r w:rsidRPr="00AB7F77">
        <w:rPr>
          <w:rFonts w:ascii="宋体" w:hAnsi="宋体" w:hint="eastAsia"/>
          <w:sz w:val="24"/>
          <w:szCs w:val="24"/>
        </w:rPr>
        <w:t>（二）完善监察法律体系，使监察制度规范化、法制化</w:t>
      </w:r>
      <w:r w:rsidRPr="00AB7F77">
        <w:rPr>
          <w:rFonts w:ascii="宋体" w:hAnsi="宋体"/>
          <w:sz w:val="24"/>
          <w:szCs w:val="24"/>
        </w:rPr>
        <w:t xml:space="preserve"> </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监察活动不能任意妄为，为了防止权力过度扩张导致的失衡，我国历史上各朝代的统治者们均十分重视监察立法，以法律的形式，详尽而严密地明确规定监察官员的监察范围，职责，以及官员奖惩。做到“以条问事”，有法可依。毋庸置疑，古代监察法规的颁布和施行，对监察工作发挥了其应有的正面作用，在一定程度上也保证了监察队伍的清廉。</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以古为鉴，参古酌今。反观当代中国，已经相继出台了一些监察法律法规，体现了我国大力构建科学监察制度的决心，但仅有空泛的法律条文是远远不够的，当务之急是要尽快推出一系列与之配套的具有实践操作性的、专项的更加细化的法律法规，而不仅仅是原则性的规定，要使具体的监督活动有章可循、有法可依。</w:t>
      </w:r>
    </w:p>
    <w:p w:rsidR="004676E5" w:rsidRPr="00AB7F77" w:rsidRDefault="004676E5" w:rsidP="007E7CEA">
      <w:pPr>
        <w:spacing w:line="420" w:lineRule="exact"/>
        <w:ind w:firstLine="420"/>
        <w:rPr>
          <w:rFonts w:ascii="宋体" w:hAnsi="宋体"/>
          <w:sz w:val="24"/>
          <w:szCs w:val="24"/>
        </w:rPr>
      </w:pPr>
      <w:r w:rsidRPr="00AB7F77">
        <w:rPr>
          <w:rFonts w:ascii="宋体" w:hAnsi="宋体" w:hint="eastAsia"/>
          <w:sz w:val="24"/>
          <w:szCs w:val="24"/>
        </w:rPr>
        <w:t>（三）建立严格的监察官员选任、考核、奖惩等制度</w:t>
      </w:r>
      <w:r w:rsidRPr="00AB7F77">
        <w:rPr>
          <w:rFonts w:ascii="宋体" w:hAnsi="宋体"/>
          <w:sz w:val="24"/>
          <w:szCs w:val="24"/>
        </w:rPr>
        <w:t xml:space="preserve"> </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我国古代历朝对监察官吏的选拔任用都有非常严格的规定并逐渐形成了比较完备的制度。概括起来讲，对监察官的选任一是要有德，具体表现为清廉、刚正、勤政、稳重；二是博学多才，精通业务，谙熟法令；三是要有较强的工作能力、丰富的工作经验和突出的工作业绩。目前我国监察机关工作人员的来源鱼龙混杂，干部素质良莠不齐，难以迅速有效的应对手段花样不断翻新的腐败、违纪行为。因为监察官员自身素质的强弱直接决定了监察效力的实现程度。建议设立专门的、严格的选拔制度。亦可借鉴当下司法执业资格、会计师从业资格等行业准入标准，设立从业资格证考试以提高纪检监察干部的准入门槛。尽快培养出一批成熟的专家学者队伍，制定出行之有效的测评标准，提高监察干部队伍的综合素质；选拔程序应当公开、透明，有社会公众实时监督，尽可能避免当地行政部门参与人事干涉。</w:t>
      </w:r>
    </w:p>
    <w:p w:rsidR="004676E5" w:rsidRPr="00AB7F77" w:rsidRDefault="004676E5" w:rsidP="007E7CEA">
      <w:pPr>
        <w:spacing w:line="420" w:lineRule="exact"/>
        <w:ind w:firstLine="420"/>
        <w:rPr>
          <w:rFonts w:ascii="宋体" w:hAnsi="宋体"/>
          <w:sz w:val="24"/>
          <w:szCs w:val="24"/>
        </w:rPr>
      </w:pPr>
      <w:r w:rsidRPr="00AB7F77">
        <w:rPr>
          <w:rFonts w:ascii="宋体" w:hAnsi="宋体" w:hint="eastAsia"/>
          <w:sz w:val="24"/>
          <w:szCs w:val="24"/>
        </w:rPr>
        <w:t>我国古代已经形成了比较完备的监察官员考核奖惩体系，详细规定了对各级官员违法、失职行为的责任追究，惩戒则更加严厉。我国现有的监察官员考核方式虽是以民主测评为主，但最终还是由领导裁定，明显缺乏公平与公正。因此有推进监察程序法制化进程，细化规定监察官员选任、考核、奖惩等制度，</w:t>
      </w:r>
      <w:r w:rsidRPr="00AB7F77">
        <w:rPr>
          <w:rFonts w:ascii="宋体" w:hAnsi="宋体" w:hint="eastAsia"/>
          <w:color w:val="000000"/>
          <w:sz w:val="24"/>
          <w:szCs w:val="24"/>
        </w:rPr>
        <w:t>建立新型考核、晋升、奖惩模式</w:t>
      </w:r>
      <w:r w:rsidRPr="00AB7F77">
        <w:rPr>
          <w:rFonts w:ascii="宋体" w:hAnsi="宋体" w:hint="eastAsia"/>
          <w:sz w:val="24"/>
          <w:szCs w:val="24"/>
        </w:rPr>
        <w:t>。</w:t>
      </w:r>
      <w:r w:rsidRPr="00AB7F77">
        <w:rPr>
          <w:rFonts w:ascii="宋体" w:hAnsi="宋体"/>
          <w:sz w:val="24"/>
          <w:szCs w:val="24"/>
        </w:rPr>
        <w:t xml:space="preserve">   </w:t>
      </w:r>
    </w:p>
    <w:p w:rsidR="004676E5" w:rsidRPr="00AB7F77" w:rsidRDefault="004676E5" w:rsidP="007E7CEA">
      <w:pPr>
        <w:spacing w:line="420" w:lineRule="exact"/>
        <w:ind w:firstLine="420"/>
        <w:rPr>
          <w:rFonts w:ascii="宋体" w:hAnsi="宋体"/>
          <w:sz w:val="24"/>
          <w:szCs w:val="24"/>
        </w:rPr>
      </w:pPr>
      <w:r w:rsidRPr="00AB7F77">
        <w:rPr>
          <w:rFonts w:ascii="宋体" w:hAnsi="宋体" w:hint="eastAsia"/>
          <w:sz w:val="24"/>
          <w:szCs w:val="24"/>
        </w:rPr>
        <w:t>（四）强化社会监督，优化公众监督环境</w:t>
      </w:r>
      <w:r w:rsidRPr="00AB7F77">
        <w:rPr>
          <w:rFonts w:ascii="宋体" w:hAnsi="宋体"/>
          <w:sz w:val="24"/>
          <w:szCs w:val="24"/>
        </w:rPr>
        <w:t xml:space="preserve"> </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我国各朝各代大多在监察体系内部实行反监互察机制，但古代监察制度缺乏群众基础，基本没有群众对于官员的监督。不过唐朝赋予御史“风闻奏事”的特权，就相当于我们今天的群众举报，只要不是造谣污蔑，监察机关就应当受理。虽然有助长捕风捉影的弊端，但它所起到的警示作用是显而易见的。强化社会监督尤其要抓紧建立群众监督的法律保障机制，使群众举报、申诉和控告等监督行为能够受到法律保护。据不完全统计，自改革开放以来，我国纪检监察部门查处的大约有</w:t>
      </w:r>
      <w:r w:rsidRPr="00AB7F77">
        <w:rPr>
          <w:rFonts w:ascii="宋体" w:hAnsi="宋体"/>
          <w:sz w:val="24"/>
          <w:szCs w:val="24"/>
        </w:rPr>
        <w:t>80</w:t>
      </w:r>
      <w:r w:rsidRPr="00AB7F77">
        <w:rPr>
          <w:rFonts w:ascii="宋体" w:hAnsi="宋体" w:hint="eastAsia"/>
          <w:sz w:val="24"/>
          <w:szCs w:val="24"/>
        </w:rPr>
        <w:t>％案件线索来自于群众举报，说明群众监督的成效极大，但纪检监察机关监察工作的滞后性、被动性也暴露无遗。因此，要在法律相对完善的基础之上，化被动为主动，进一步实现政务公开法制化，扩大群众在干部选任上的参与度；继续加强和完善信访举报的体系和网络，可以在监察委员会内部设立专门的投诉委员会，鼓励广大群众充分利用网络、公众号等平台进行监督举报，同时必须健全保护和保密制度；加强新闻立法，完善舆论监督的信息反馈和责任追究机制，并在第一时间及时公开处理结果。</w:t>
      </w:r>
    </w:p>
    <w:p w:rsidR="004676E5" w:rsidRPr="00AB7F77" w:rsidRDefault="004676E5" w:rsidP="007E7CEA">
      <w:pPr>
        <w:spacing w:line="420" w:lineRule="exact"/>
        <w:ind w:firstLine="420"/>
        <w:rPr>
          <w:rFonts w:ascii="宋体"/>
          <w:sz w:val="24"/>
          <w:szCs w:val="24"/>
        </w:rPr>
      </w:pPr>
      <w:r w:rsidRPr="00AB7F77">
        <w:rPr>
          <w:rFonts w:ascii="宋体" w:hAnsi="宋体" w:hint="eastAsia"/>
          <w:sz w:val="24"/>
          <w:szCs w:val="24"/>
        </w:rPr>
        <w:t>总之，尊重历史，正视历史，以史为鉴，是当下建设合理有效监察制度的题中应有之义。</w:t>
      </w:r>
    </w:p>
    <w:p w:rsidR="004676E5" w:rsidRDefault="004676E5" w:rsidP="007E7CEA">
      <w:pPr>
        <w:widowControl/>
        <w:spacing w:line="420" w:lineRule="exact"/>
        <w:outlineLvl w:val="1"/>
        <w:rPr>
          <w:rFonts w:ascii="宋体" w:cs="宋体"/>
          <w:b/>
          <w:bCs/>
          <w:kern w:val="36"/>
          <w:sz w:val="24"/>
          <w:szCs w:val="24"/>
        </w:rPr>
      </w:pPr>
    </w:p>
    <w:p w:rsidR="004676E5" w:rsidRPr="007E7CEA" w:rsidRDefault="004676E5" w:rsidP="008261DA">
      <w:pPr>
        <w:widowControl/>
        <w:spacing w:line="460" w:lineRule="exact"/>
        <w:jc w:val="center"/>
        <w:outlineLvl w:val="1"/>
        <w:rPr>
          <w:rFonts w:ascii="宋体" w:cs="宋体"/>
          <w:b/>
          <w:bCs/>
          <w:kern w:val="36"/>
          <w:sz w:val="28"/>
          <w:szCs w:val="28"/>
        </w:rPr>
      </w:pPr>
      <w:r w:rsidRPr="007E7CEA">
        <w:rPr>
          <w:rFonts w:ascii="宋体" w:hAnsi="宋体" w:cs="宋体" w:hint="eastAsia"/>
          <w:b/>
          <w:bCs/>
          <w:kern w:val="36"/>
          <w:sz w:val="28"/>
          <w:szCs w:val="28"/>
        </w:rPr>
        <w:t>讲政治是新时代领导干部廉洁自律的首要要求</w:t>
      </w:r>
    </w:p>
    <w:p w:rsidR="004676E5" w:rsidRDefault="004676E5" w:rsidP="008261DA">
      <w:pPr>
        <w:widowControl/>
        <w:spacing w:line="460" w:lineRule="exact"/>
        <w:jc w:val="left"/>
        <w:rPr>
          <w:rFonts w:ascii="宋体" w:cs="宋体"/>
          <w:kern w:val="0"/>
          <w:sz w:val="24"/>
          <w:szCs w:val="24"/>
        </w:rPr>
      </w:pPr>
      <w:r w:rsidRPr="008261DA">
        <w:rPr>
          <w:rFonts w:ascii="??" w:hAnsi="??" w:cs="宋体" w:hint="eastAsia"/>
          <w:kern w:val="0"/>
          <w:sz w:val="24"/>
          <w:szCs w:val="24"/>
        </w:rPr>
        <w:t xml:space="preserve">　</w:t>
      </w:r>
      <w:r w:rsidRPr="008261DA">
        <w:rPr>
          <w:rFonts w:ascii="??" w:hAnsi="??" w:cs="宋体"/>
          <w:kern w:val="0"/>
          <w:sz w:val="24"/>
          <w:szCs w:val="24"/>
        </w:rPr>
        <w:t xml:space="preserve"> </w:t>
      </w:r>
      <w:r w:rsidRPr="008261DA">
        <w:rPr>
          <w:rFonts w:ascii="宋体" w:hAnsi="宋体" w:cs="宋体" w:hint="eastAsia"/>
          <w:kern w:val="0"/>
          <w:sz w:val="24"/>
          <w:szCs w:val="24"/>
        </w:rPr>
        <w:t xml:space="preserve">　</w:t>
      </w:r>
      <w:r w:rsidRPr="008261DA">
        <w:rPr>
          <w:rFonts w:ascii="宋体" w:hAnsi="宋体" w:cs="宋体"/>
          <w:kern w:val="0"/>
          <w:sz w:val="24"/>
          <w:szCs w:val="24"/>
        </w:rPr>
        <w:t xml:space="preserve">                           </w:t>
      </w:r>
      <w:r w:rsidRPr="008261DA">
        <w:rPr>
          <w:rFonts w:ascii="宋体" w:hAnsi="宋体" w:cs="宋体" w:hint="eastAsia"/>
          <w:kern w:val="0"/>
          <w:sz w:val="24"/>
          <w:szCs w:val="24"/>
        </w:rPr>
        <w:t>张云玲</w:t>
      </w:r>
    </w:p>
    <w:p w:rsidR="004676E5" w:rsidRDefault="004676E5" w:rsidP="000C7894">
      <w:pPr>
        <w:widowControl/>
        <w:spacing w:line="420" w:lineRule="exact"/>
        <w:ind w:firstLineChars="200" w:firstLine="31680"/>
        <w:jc w:val="left"/>
        <w:rPr>
          <w:rFonts w:ascii="宋体" w:cs="宋体"/>
          <w:kern w:val="0"/>
          <w:sz w:val="24"/>
          <w:szCs w:val="24"/>
        </w:rPr>
      </w:pPr>
      <w:r w:rsidRPr="00FD7C7E">
        <w:rPr>
          <w:rFonts w:ascii="宋体" w:hAnsi="宋体" w:cs="宋体" w:hint="eastAsia"/>
          <w:kern w:val="0"/>
          <w:sz w:val="24"/>
          <w:szCs w:val="24"/>
        </w:rPr>
        <w:t>实践充分证明，讲政治是我们党培养自我革命勇气、增强自我净化能力、提高政治免疫力的根本途径，是我们党不断发展壮大、从胜利走向胜利的重要保证。</w:t>
      </w:r>
      <w:r>
        <w:rPr>
          <w:rFonts w:ascii="宋体" w:hAnsi="宋体" w:cs="宋体" w:hint="eastAsia"/>
          <w:kern w:val="0"/>
          <w:sz w:val="24"/>
          <w:szCs w:val="24"/>
        </w:rPr>
        <w:t>腐败与公权力相伴而生，历史久远。有证据表明，政治腐败的程度与迅速的社会经济现代化有着相当密切的关系。</w:t>
      </w:r>
      <w:r w:rsidRPr="00FD7C7E">
        <w:rPr>
          <w:rFonts w:ascii="宋体" w:hAnsi="宋体" w:cs="宋体" w:hint="eastAsia"/>
          <w:kern w:val="0"/>
          <w:sz w:val="24"/>
          <w:szCs w:val="24"/>
        </w:rPr>
        <w:t>党的政治</w:t>
      </w:r>
      <w:r>
        <w:rPr>
          <w:rFonts w:ascii="宋体" w:hAnsi="宋体" w:cs="宋体" w:hint="eastAsia"/>
          <w:kern w:val="0"/>
          <w:sz w:val="24"/>
          <w:szCs w:val="24"/>
        </w:rPr>
        <w:t>发展</w:t>
      </w:r>
      <w:r w:rsidRPr="00FD7C7E">
        <w:rPr>
          <w:rFonts w:ascii="宋体" w:hAnsi="宋体" w:cs="宋体" w:hint="eastAsia"/>
          <w:kern w:val="0"/>
          <w:sz w:val="24"/>
          <w:szCs w:val="24"/>
        </w:rPr>
        <w:t>是党的根本性建设，决定党的建设方向和效果。</w:t>
      </w:r>
      <w:r>
        <w:rPr>
          <w:rFonts w:ascii="宋体" w:hAnsi="宋体" w:cs="宋体" w:hint="eastAsia"/>
          <w:kern w:val="0"/>
          <w:sz w:val="24"/>
          <w:szCs w:val="24"/>
        </w:rPr>
        <w:t>在当今这个全球化和信息化时代，腐败已跨越国界，成为一种世界性公害。我国作为发展中国家，经济社会的发展和转型中也出现了严重的腐败，成为一种突出的政治现象。在</w:t>
      </w:r>
      <w:r w:rsidRPr="00FD7C7E">
        <w:rPr>
          <w:rFonts w:ascii="宋体" w:hAnsi="宋体" w:cs="宋体" w:hint="eastAsia"/>
          <w:kern w:val="0"/>
          <w:sz w:val="24"/>
          <w:szCs w:val="24"/>
        </w:rPr>
        <w:t>全国人民决胜全面建成小康社会、夺取新时代中国特色社会主义伟大胜利、实现中华民族伟大复兴关键</w:t>
      </w:r>
      <w:r>
        <w:rPr>
          <w:rFonts w:ascii="宋体" w:hAnsi="宋体" w:cs="宋体" w:hint="eastAsia"/>
          <w:kern w:val="0"/>
          <w:sz w:val="24"/>
          <w:szCs w:val="24"/>
        </w:rPr>
        <w:t>阶段，</w:t>
      </w:r>
      <w:r w:rsidRPr="00FD7C7E">
        <w:rPr>
          <w:rFonts w:ascii="宋体" w:hAnsi="宋体" w:cs="宋体" w:hint="eastAsia"/>
          <w:kern w:val="0"/>
          <w:sz w:val="24"/>
          <w:szCs w:val="24"/>
        </w:rPr>
        <w:t>抓住</w:t>
      </w:r>
      <w:r>
        <w:rPr>
          <w:rFonts w:ascii="宋体" w:hAnsi="宋体" w:cs="宋体" w:hint="eastAsia"/>
          <w:kern w:val="0"/>
          <w:sz w:val="24"/>
          <w:szCs w:val="24"/>
        </w:rPr>
        <w:t>作为</w:t>
      </w:r>
      <w:r w:rsidRPr="00FD7C7E">
        <w:rPr>
          <w:rFonts w:ascii="宋体" w:hAnsi="宋体" w:cs="宋体" w:hint="eastAsia"/>
          <w:kern w:val="0"/>
          <w:sz w:val="24"/>
          <w:szCs w:val="24"/>
        </w:rPr>
        <w:t>新时代</w:t>
      </w:r>
      <w:r>
        <w:rPr>
          <w:rFonts w:ascii="宋体" w:hAnsi="宋体" w:cs="宋体" w:hint="eastAsia"/>
          <w:kern w:val="0"/>
          <w:sz w:val="24"/>
          <w:szCs w:val="24"/>
        </w:rPr>
        <w:t>党和国家事业</w:t>
      </w:r>
      <w:r w:rsidRPr="00FD7C7E">
        <w:rPr>
          <w:rFonts w:ascii="宋体" w:hAnsi="宋体" w:cs="宋体" w:hint="eastAsia"/>
          <w:kern w:val="0"/>
          <w:sz w:val="24"/>
          <w:szCs w:val="24"/>
        </w:rPr>
        <w:t>中坚力量</w:t>
      </w:r>
      <w:r>
        <w:rPr>
          <w:rFonts w:ascii="宋体" w:hAnsi="宋体" w:cs="宋体" w:hint="eastAsia"/>
          <w:kern w:val="0"/>
          <w:sz w:val="24"/>
          <w:szCs w:val="24"/>
        </w:rPr>
        <w:t>的领导干部</w:t>
      </w:r>
      <w:r w:rsidRPr="00FD7C7E">
        <w:rPr>
          <w:rFonts w:ascii="宋体" w:hAnsi="宋体" w:cs="宋体" w:hint="eastAsia"/>
          <w:kern w:val="0"/>
          <w:sz w:val="24"/>
          <w:szCs w:val="24"/>
        </w:rPr>
        <w:t>这个“关键少数”讲政治</w:t>
      </w:r>
      <w:r>
        <w:rPr>
          <w:rFonts w:ascii="宋体" w:hAnsi="宋体" w:cs="宋体" w:hint="eastAsia"/>
          <w:kern w:val="0"/>
          <w:sz w:val="24"/>
          <w:szCs w:val="24"/>
        </w:rPr>
        <w:t>就能消除政治腐败问题。</w:t>
      </w:r>
    </w:p>
    <w:p w:rsidR="004676E5" w:rsidRPr="00FD7C7E" w:rsidRDefault="004676E5" w:rsidP="00C365F5">
      <w:pPr>
        <w:widowControl/>
        <w:spacing w:line="420" w:lineRule="exact"/>
        <w:jc w:val="left"/>
        <w:rPr>
          <w:rFonts w:ascii="宋体" w:cs="宋体"/>
          <w:b/>
          <w:kern w:val="0"/>
          <w:sz w:val="24"/>
          <w:szCs w:val="24"/>
        </w:rPr>
      </w:pPr>
      <w:r w:rsidRPr="00FD7C7E">
        <w:rPr>
          <w:rFonts w:ascii="宋体" w:hAnsi="宋体" w:cs="宋体" w:hint="eastAsia"/>
          <w:kern w:val="0"/>
          <w:sz w:val="24"/>
          <w:szCs w:val="24"/>
        </w:rPr>
        <w:t xml:space="preserve">　　</w:t>
      </w:r>
      <w:r w:rsidRPr="00FD7C7E">
        <w:rPr>
          <w:rFonts w:ascii="宋体" w:hAnsi="宋体" w:cs="宋体" w:hint="eastAsia"/>
          <w:b/>
          <w:kern w:val="0"/>
          <w:sz w:val="24"/>
          <w:szCs w:val="24"/>
        </w:rPr>
        <w:t>一、领导干部</w:t>
      </w:r>
      <w:r>
        <w:rPr>
          <w:rFonts w:ascii="宋体" w:hAnsi="宋体" w:cs="宋体" w:hint="eastAsia"/>
          <w:b/>
          <w:kern w:val="0"/>
          <w:sz w:val="24"/>
          <w:szCs w:val="24"/>
        </w:rPr>
        <w:t>用</w:t>
      </w:r>
      <w:r w:rsidRPr="00FD7C7E">
        <w:rPr>
          <w:rFonts w:ascii="宋体" w:hAnsi="宋体" w:cs="宋体" w:hint="eastAsia"/>
          <w:b/>
          <w:kern w:val="0"/>
          <w:sz w:val="24"/>
          <w:szCs w:val="24"/>
        </w:rPr>
        <w:t>讲政治</w:t>
      </w:r>
      <w:r>
        <w:rPr>
          <w:rFonts w:ascii="宋体" w:hAnsi="宋体" w:cs="宋体" w:hint="eastAsia"/>
          <w:b/>
          <w:kern w:val="0"/>
          <w:sz w:val="24"/>
          <w:szCs w:val="24"/>
        </w:rPr>
        <w:t>消除腐败</w:t>
      </w:r>
      <w:r w:rsidRPr="00FD7C7E">
        <w:rPr>
          <w:rFonts w:ascii="宋体" w:hAnsi="宋体" w:cs="宋体" w:hint="eastAsia"/>
          <w:b/>
          <w:kern w:val="0"/>
          <w:sz w:val="24"/>
          <w:szCs w:val="24"/>
        </w:rPr>
        <w:t>的时代内涵</w:t>
      </w:r>
    </w:p>
    <w:p w:rsidR="004676E5" w:rsidRDefault="004676E5" w:rsidP="000C7894">
      <w:pPr>
        <w:spacing w:line="420" w:lineRule="exact"/>
        <w:ind w:firstLineChars="200" w:firstLine="31680"/>
        <w:rPr>
          <w:rFonts w:ascii="宋体" w:cs="宋体"/>
          <w:kern w:val="0"/>
          <w:sz w:val="24"/>
          <w:szCs w:val="24"/>
        </w:rPr>
      </w:pPr>
      <w:r>
        <w:rPr>
          <w:rFonts w:ascii="宋体" w:hAnsi="宋体" w:cs="宋体" w:hint="eastAsia"/>
          <w:kern w:val="0"/>
          <w:sz w:val="24"/>
          <w:szCs w:val="24"/>
        </w:rPr>
        <w:t>新时代领导干部的</w:t>
      </w:r>
      <w:r w:rsidRPr="00B93A88">
        <w:rPr>
          <w:rFonts w:ascii="宋体" w:hAnsi="宋体" w:cs="宋体" w:hint="eastAsia"/>
          <w:kern w:val="0"/>
          <w:sz w:val="24"/>
          <w:szCs w:val="24"/>
        </w:rPr>
        <w:t>腐化</w:t>
      </w:r>
      <w:r>
        <w:rPr>
          <w:rFonts w:ascii="宋体" w:hAnsi="宋体" w:cs="宋体" w:hint="eastAsia"/>
          <w:kern w:val="0"/>
          <w:sz w:val="24"/>
          <w:szCs w:val="24"/>
        </w:rPr>
        <w:t>是通过权力</w:t>
      </w:r>
      <w:r w:rsidRPr="00B93A88">
        <w:rPr>
          <w:rFonts w:ascii="宋体" w:hAnsi="宋体" w:cs="宋体" w:hint="eastAsia"/>
          <w:kern w:val="0"/>
          <w:sz w:val="24"/>
          <w:szCs w:val="24"/>
        </w:rPr>
        <w:t>为实现其私利而违背公认规范的行为。腐化总是无时不有，无处不在，但在不同的社会中，腐化的程度有高低之分</w:t>
      </w:r>
      <w:r>
        <w:rPr>
          <w:rFonts w:ascii="宋体" w:hAnsi="宋体" w:cs="宋体" w:hint="eastAsia"/>
          <w:kern w:val="0"/>
          <w:sz w:val="24"/>
          <w:szCs w:val="24"/>
        </w:rPr>
        <w:t>。</w:t>
      </w:r>
      <w:r w:rsidRPr="00B93A88">
        <w:rPr>
          <w:rFonts w:ascii="宋体" w:hAnsi="宋体" w:cs="宋体" w:hint="eastAsia"/>
          <w:kern w:val="0"/>
          <w:sz w:val="24"/>
          <w:szCs w:val="24"/>
        </w:rPr>
        <w:t>一般的研究认为，政治腐败</w:t>
      </w:r>
      <w:r>
        <w:rPr>
          <w:rFonts w:ascii="宋体" w:hAnsi="宋体" w:cs="宋体" w:hint="eastAsia"/>
          <w:kern w:val="0"/>
          <w:sz w:val="24"/>
          <w:szCs w:val="24"/>
        </w:rPr>
        <w:t>有</w:t>
      </w:r>
      <w:r w:rsidRPr="00B93A88">
        <w:rPr>
          <w:rFonts w:ascii="宋体" w:hAnsi="宋体" w:cs="宋体" w:hint="eastAsia"/>
          <w:kern w:val="0"/>
          <w:sz w:val="24"/>
          <w:szCs w:val="24"/>
        </w:rPr>
        <w:t>以下特征：</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sidRPr="00B93A88">
        <w:rPr>
          <w:rFonts w:ascii="宋体" w:hAnsi="宋体" w:cs="宋体" w:hint="eastAsia"/>
          <w:kern w:val="0"/>
          <w:sz w:val="24"/>
          <w:szCs w:val="24"/>
        </w:rPr>
        <w:t>腐败行为的主体是政府官员；</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sidRPr="00B93A88">
        <w:rPr>
          <w:rFonts w:ascii="宋体" w:hAnsi="宋体" w:cs="宋体" w:hint="eastAsia"/>
          <w:kern w:val="0"/>
          <w:sz w:val="24"/>
          <w:szCs w:val="24"/>
        </w:rPr>
        <w:t>腐败是对公认规则的违反；</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w:t>
      </w:r>
      <w:r w:rsidRPr="00B93A88">
        <w:rPr>
          <w:rFonts w:ascii="宋体" w:hAnsi="宋体" w:cs="宋体" w:hint="eastAsia"/>
          <w:kern w:val="0"/>
          <w:sz w:val="24"/>
          <w:szCs w:val="24"/>
        </w:rPr>
        <w:t>腐败行为的目的是损害相对人权益以获取私利。腐败是衡量政体是否缺少有效的政治制度化的一个主要尺度</w:t>
      </w:r>
      <w:r>
        <w:rPr>
          <w:rFonts w:ascii="宋体" w:hAnsi="宋体" w:cs="宋体" w:hint="eastAsia"/>
          <w:kern w:val="0"/>
          <w:sz w:val="24"/>
          <w:szCs w:val="24"/>
        </w:rPr>
        <w:t>，为此</w:t>
      </w:r>
      <w:r w:rsidRPr="00FD7C7E">
        <w:rPr>
          <w:rFonts w:ascii="宋体" w:hAnsi="宋体" w:cs="宋体" w:hint="eastAsia"/>
          <w:kern w:val="0"/>
          <w:sz w:val="24"/>
          <w:szCs w:val="24"/>
        </w:rPr>
        <w:t>党的十八大以来，习近平</w:t>
      </w:r>
      <w:r>
        <w:rPr>
          <w:rFonts w:ascii="宋体" w:hAnsi="宋体" w:cs="宋体" w:hint="eastAsia"/>
          <w:kern w:val="0"/>
          <w:sz w:val="24"/>
          <w:szCs w:val="24"/>
        </w:rPr>
        <w:t>总书记围绕</w:t>
      </w:r>
      <w:r w:rsidRPr="00FD7C7E">
        <w:rPr>
          <w:rFonts w:ascii="宋体" w:hAnsi="宋体" w:cs="宋体" w:hint="eastAsia"/>
          <w:kern w:val="0"/>
          <w:sz w:val="24"/>
          <w:szCs w:val="24"/>
        </w:rPr>
        <w:t>马克思主义政党具有崇高政治理想、高尚政治追求、纯洁政治品质、严明政治纪律</w:t>
      </w:r>
      <w:r>
        <w:rPr>
          <w:rFonts w:ascii="宋体" w:hAnsi="宋体" w:cs="宋体" w:hint="eastAsia"/>
          <w:kern w:val="0"/>
          <w:sz w:val="24"/>
          <w:szCs w:val="24"/>
        </w:rPr>
        <w:t>，</w:t>
      </w:r>
      <w:r w:rsidRPr="00FD7C7E">
        <w:rPr>
          <w:rFonts w:ascii="宋体" w:hAnsi="宋体" w:cs="宋体" w:hint="eastAsia"/>
          <w:kern w:val="0"/>
          <w:sz w:val="24"/>
          <w:szCs w:val="24"/>
        </w:rPr>
        <w:t>创造性地提出了一系列新思想新观点新论断，为全党特别是领导干部旗帜鲜明</w:t>
      </w:r>
      <w:r>
        <w:rPr>
          <w:rFonts w:ascii="宋体" w:hAnsi="宋体" w:cs="宋体" w:hint="eastAsia"/>
          <w:kern w:val="0"/>
          <w:sz w:val="24"/>
          <w:szCs w:val="24"/>
        </w:rPr>
        <w:t>通过</w:t>
      </w:r>
      <w:r w:rsidRPr="00FD7C7E">
        <w:rPr>
          <w:rFonts w:ascii="宋体" w:hAnsi="宋体" w:cs="宋体" w:hint="eastAsia"/>
          <w:kern w:val="0"/>
          <w:sz w:val="24"/>
          <w:szCs w:val="24"/>
        </w:rPr>
        <w:t>讲政治</w:t>
      </w:r>
      <w:r>
        <w:rPr>
          <w:rFonts w:ascii="宋体" w:hAnsi="宋体" w:cs="宋体" w:hint="eastAsia"/>
          <w:kern w:val="0"/>
          <w:sz w:val="24"/>
          <w:szCs w:val="24"/>
        </w:rPr>
        <w:t>消除腐败</w:t>
      </w:r>
      <w:r w:rsidRPr="00FD7C7E">
        <w:rPr>
          <w:rFonts w:ascii="宋体" w:hAnsi="宋体" w:cs="宋体" w:hint="eastAsia"/>
          <w:kern w:val="0"/>
          <w:sz w:val="24"/>
          <w:szCs w:val="24"/>
        </w:rPr>
        <w:t>提供了根本遵循。</w:t>
      </w:r>
    </w:p>
    <w:p w:rsidR="004676E5" w:rsidRDefault="004676E5" w:rsidP="000C7894">
      <w:pPr>
        <w:spacing w:line="420" w:lineRule="exact"/>
        <w:ind w:firstLineChars="200" w:firstLine="31680"/>
        <w:rPr>
          <w:rFonts w:ascii="宋体" w:cs="宋体"/>
          <w:kern w:val="0"/>
          <w:sz w:val="24"/>
          <w:szCs w:val="24"/>
        </w:rPr>
      </w:pPr>
      <w:r>
        <w:rPr>
          <w:rFonts w:ascii="宋体" w:hAnsi="宋体" w:cs="宋体"/>
          <w:kern w:val="0"/>
          <w:sz w:val="24"/>
          <w:szCs w:val="24"/>
        </w:rPr>
        <w:t>1.</w:t>
      </w:r>
      <w:r w:rsidRPr="00FD7C7E">
        <w:rPr>
          <w:rFonts w:ascii="宋体" w:hAnsi="宋体" w:cs="宋体" w:hint="eastAsia"/>
          <w:kern w:val="0"/>
          <w:sz w:val="24"/>
          <w:szCs w:val="24"/>
        </w:rPr>
        <w:t>把准政治方向。</w:t>
      </w:r>
      <w:r>
        <w:rPr>
          <w:rFonts w:ascii="宋体" w:hAnsi="宋体" w:cs="宋体" w:hint="eastAsia"/>
          <w:kern w:val="0"/>
          <w:sz w:val="24"/>
          <w:szCs w:val="24"/>
        </w:rPr>
        <w:t>人们一般认为政治伴随着阶级和国家的产生而产生，一开始就是围绕国家权力展开的，表现为人们攫取、维护、建设、执行、制约国家权力的全部活动。新时代</w:t>
      </w:r>
      <w:r w:rsidRPr="00FD7C7E">
        <w:rPr>
          <w:rFonts w:ascii="宋体" w:hAnsi="宋体" w:cs="宋体" w:hint="eastAsia"/>
          <w:kern w:val="0"/>
          <w:sz w:val="24"/>
          <w:szCs w:val="24"/>
        </w:rPr>
        <w:t>我们所要坚守的政治方向，就是把全党智慧和力量凝聚到新时代坚持和发展中国特色社会主义伟大事业中来，</w:t>
      </w:r>
      <w:r>
        <w:rPr>
          <w:rFonts w:ascii="宋体" w:hAnsi="宋体" w:cs="宋体" w:hint="eastAsia"/>
          <w:kern w:val="0"/>
          <w:sz w:val="24"/>
          <w:szCs w:val="24"/>
        </w:rPr>
        <w:t>树立</w:t>
      </w:r>
      <w:r w:rsidRPr="00FD7C7E">
        <w:rPr>
          <w:rFonts w:ascii="宋体" w:hAnsi="宋体" w:cs="宋体" w:hint="eastAsia"/>
          <w:kern w:val="0"/>
          <w:sz w:val="24"/>
          <w:szCs w:val="24"/>
        </w:rPr>
        <w:t>共产主义远大理想和中国特色社会主义共同理想、“两个一百年”奋斗目标，就是</w:t>
      </w:r>
      <w:r>
        <w:rPr>
          <w:rFonts w:ascii="宋体" w:hAnsi="宋体" w:cs="宋体" w:hint="eastAsia"/>
          <w:kern w:val="0"/>
          <w:sz w:val="24"/>
          <w:szCs w:val="24"/>
        </w:rPr>
        <w:t>坚持</w:t>
      </w:r>
      <w:r w:rsidRPr="00FD7C7E">
        <w:rPr>
          <w:rFonts w:ascii="宋体" w:hAnsi="宋体" w:cs="宋体" w:hint="eastAsia"/>
          <w:kern w:val="0"/>
          <w:sz w:val="24"/>
          <w:szCs w:val="24"/>
        </w:rPr>
        <w:t>党的基本理论、基本路线、基本方略。</w:t>
      </w:r>
      <w:r>
        <w:rPr>
          <w:rFonts w:ascii="宋体" w:hAnsi="宋体" w:cs="宋体" w:hint="eastAsia"/>
          <w:kern w:val="0"/>
          <w:sz w:val="24"/>
          <w:szCs w:val="24"/>
        </w:rPr>
        <w:t>因为</w:t>
      </w:r>
      <w:r w:rsidRPr="00FD7C7E">
        <w:rPr>
          <w:rFonts w:ascii="宋体" w:hAnsi="宋体" w:cs="宋体" w:hint="eastAsia"/>
          <w:kern w:val="0"/>
          <w:sz w:val="24"/>
          <w:szCs w:val="24"/>
        </w:rPr>
        <w:t>政治方向是党</w:t>
      </w:r>
      <w:r>
        <w:rPr>
          <w:rFonts w:ascii="宋体" w:hAnsi="宋体" w:cs="宋体" w:hint="eastAsia"/>
          <w:kern w:val="0"/>
          <w:sz w:val="24"/>
          <w:szCs w:val="24"/>
        </w:rPr>
        <w:t>和国家</w:t>
      </w:r>
      <w:r w:rsidRPr="00FD7C7E">
        <w:rPr>
          <w:rFonts w:ascii="宋体" w:hAnsi="宋体" w:cs="宋体" w:hint="eastAsia"/>
          <w:kern w:val="0"/>
          <w:sz w:val="24"/>
          <w:szCs w:val="24"/>
        </w:rPr>
        <w:t>生存发展第一位的问题，事关党的前途命运和事业兴衰成败。</w:t>
      </w:r>
      <w:r>
        <w:rPr>
          <w:rFonts w:ascii="宋体" w:hAnsi="宋体" w:cs="宋体" w:hint="eastAsia"/>
          <w:kern w:val="0"/>
          <w:sz w:val="24"/>
          <w:szCs w:val="24"/>
        </w:rPr>
        <w:t>政治方向作为一种社会价值追求，要求</w:t>
      </w:r>
      <w:r w:rsidRPr="00FD7C7E">
        <w:rPr>
          <w:rFonts w:ascii="宋体" w:hAnsi="宋体" w:cs="宋体" w:hint="eastAsia"/>
          <w:kern w:val="0"/>
          <w:sz w:val="24"/>
          <w:szCs w:val="24"/>
        </w:rPr>
        <w:t>领导干部要</w:t>
      </w:r>
      <w:r>
        <w:rPr>
          <w:rFonts w:ascii="宋体" w:hAnsi="宋体" w:cs="宋体" w:hint="eastAsia"/>
          <w:kern w:val="0"/>
          <w:sz w:val="24"/>
          <w:szCs w:val="24"/>
        </w:rPr>
        <w:t>自觉遵守政治纪律，</w:t>
      </w:r>
      <w:r w:rsidRPr="00FD7C7E">
        <w:rPr>
          <w:rFonts w:ascii="宋体" w:hAnsi="宋体" w:cs="宋体" w:hint="eastAsia"/>
          <w:kern w:val="0"/>
          <w:sz w:val="24"/>
          <w:szCs w:val="24"/>
        </w:rPr>
        <w:t>不忘初心、牢记使命，坚定理想信念、坚定“四个自信”</w:t>
      </w:r>
      <w:r>
        <w:rPr>
          <w:rFonts w:ascii="宋体" w:hAnsi="宋体" w:cs="宋体" w:hint="eastAsia"/>
          <w:kern w:val="0"/>
          <w:sz w:val="24"/>
          <w:szCs w:val="24"/>
        </w:rPr>
        <w:t>。由于政治方向是人们从事社会公共活动的方式、方法和途径，领导干部要把它</w:t>
      </w:r>
      <w:r w:rsidRPr="00FD7C7E">
        <w:rPr>
          <w:rFonts w:ascii="宋体" w:hAnsi="宋体" w:cs="宋体" w:hint="eastAsia"/>
          <w:kern w:val="0"/>
          <w:sz w:val="24"/>
          <w:szCs w:val="24"/>
        </w:rPr>
        <w:t>贯彻到谋划重大战略、制定重大政策、部署重大任务、推进重大工作的实践中去，确保党和国家各项事业始终沿着正确政治方向发展。</w:t>
      </w:r>
    </w:p>
    <w:p w:rsidR="004676E5" w:rsidRDefault="004676E5" w:rsidP="000C7894">
      <w:pPr>
        <w:spacing w:line="420" w:lineRule="exact"/>
        <w:ind w:firstLineChars="200" w:firstLine="31680"/>
        <w:rPr>
          <w:rFonts w:ascii="宋体" w:cs="宋体"/>
          <w:kern w:val="0"/>
          <w:sz w:val="24"/>
          <w:szCs w:val="24"/>
        </w:rPr>
      </w:pPr>
      <w:r>
        <w:rPr>
          <w:rFonts w:ascii="宋体" w:hAnsi="宋体" w:cs="宋体"/>
          <w:kern w:val="0"/>
          <w:sz w:val="24"/>
          <w:szCs w:val="24"/>
        </w:rPr>
        <w:t>2.</w:t>
      </w:r>
      <w:r w:rsidRPr="00FD7C7E">
        <w:rPr>
          <w:rFonts w:ascii="宋体" w:hAnsi="宋体" w:cs="宋体" w:hint="eastAsia"/>
          <w:kern w:val="0"/>
          <w:sz w:val="24"/>
          <w:szCs w:val="24"/>
        </w:rPr>
        <w:t>坚持政治领导。</w:t>
      </w:r>
      <w:r w:rsidRPr="00B93A88">
        <w:rPr>
          <w:rFonts w:ascii="宋体" w:hAnsi="宋体" w:cs="宋体" w:hint="eastAsia"/>
          <w:kern w:val="0"/>
          <w:sz w:val="24"/>
          <w:szCs w:val="24"/>
        </w:rPr>
        <w:t>对于发展中国家来说，政治腐败更加严重，呈现出高级领导人腐化比率高等一些共同特色</w:t>
      </w:r>
      <w:r>
        <w:rPr>
          <w:rFonts w:ascii="宋体" w:hAnsi="宋体" w:cs="宋体" w:hint="eastAsia"/>
          <w:kern w:val="0"/>
          <w:sz w:val="24"/>
          <w:szCs w:val="24"/>
        </w:rPr>
        <w:t>。</w:t>
      </w:r>
      <w:r w:rsidRPr="00F621A2">
        <w:rPr>
          <w:rFonts w:ascii="宋体" w:hAnsi="宋体" w:cs="宋体" w:hint="eastAsia"/>
          <w:kern w:val="0"/>
          <w:sz w:val="24"/>
          <w:szCs w:val="24"/>
        </w:rPr>
        <w:t>从政治的角度看</w:t>
      </w:r>
      <w:r>
        <w:rPr>
          <w:rFonts w:ascii="宋体" w:hAnsi="宋体" w:cs="宋体" w:hint="eastAsia"/>
          <w:kern w:val="0"/>
          <w:sz w:val="24"/>
          <w:szCs w:val="24"/>
        </w:rPr>
        <w:t>，</w:t>
      </w:r>
      <w:r w:rsidRPr="00F621A2">
        <w:rPr>
          <w:rFonts w:ascii="宋体" w:hAnsi="宋体" w:cs="宋体" w:hint="eastAsia"/>
          <w:kern w:val="0"/>
          <w:sz w:val="24"/>
          <w:szCs w:val="24"/>
        </w:rPr>
        <w:t>其现代化一般采用外源式现代化</w:t>
      </w:r>
      <w:r w:rsidRPr="00F621A2">
        <w:rPr>
          <w:rFonts w:ascii="宋体" w:hAnsi="宋体" w:cs="宋体"/>
          <w:kern w:val="0"/>
          <w:sz w:val="24"/>
          <w:szCs w:val="24"/>
        </w:rPr>
        <w:t>——</w:t>
      </w:r>
      <w:r w:rsidRPr="00F621A2">
        <w:rPr>
          <w:rFonts w:ascii="宋体" w:hAnsi="宋体" w:cs="宋体" w:hint="eastAsia"/>
          <w:kern w:val="0"/>
          <w:sz w:val="24"/>
          <w:szCs w:val="24"/>
        </w:rPr>
        <w:t>政府主导型的现代化</w:t>
      </w:r>
      <w:r w:rsidRPr="00F621A2">
        <w:rPr>
          <w:rFonts w:ascii="宋体" w:hAnsi="宋体" w:cs="宋体"/>
          <w:kern w:val="0"/>
          <w:sz w:val="24"/>
          <w:szCs w:val="24"/>
        </w:rPr>
        <w:t>——</w:t>
      </w:r>
      <w:r w:rsidRPr="00F621A2">
        <w:rPr>
          <w:rFonts w:ascii="宋体" w:hAnsi="宋体" w:cs="宋体" w:hint="eastAsia"/>
          <w:kern w:val="0"/>
          <w:sz w:val="24"/>
          <w:szCs w:val="24"/>
        </w:rPr>
        <w:t>自上而下强人推进模式；</w:t>
      </w:r>
      <w:r>
        <w:rPr>
          <w:rFonts w:ascii="宋体" w:hAnsi="宋体" w:cs="宋体" w:hint="eastAsia"/>
          <w:kern w:val="0"/>
          <w:sz w:val="24"/>
          <w:szCs w:val="24"/>
        </w:rPr>
        <w:t>政治是人与人之间关系中的权力现象，是一种管理活动，</w:t>
      </w:r>
      <w:r w:rsidRPr="00F621A2">
        <w:rPr>
          <w:rFonts w:ascii="宋体" w:hAnsi="宋体" w:cs="宋体" w:hint="eastAsia"/>
          <w:kern w:val="0"/>
          <w:sz w:val="24"/>
          <w:szCs w:val="24"/>
        </w:rPr>
        <w:t>发展中国家一般采用集权模式</w:t>
      </w:r>
      <w:r>
        <w:rPr>
          <w:rFonts w:ascii="宋体" w:hAnsi="宋体" w:cs="宋体" w:hint="eastAsia"/>
          <w:kern w:val="0"/>
          <w:sz w:val="24"/>
          <w:szCs w:val="24"/>
        </w:rPr>
        <w:t>，</w:t>
      </w:r>
      <w:r w:rsidRPr="00F621A2">
        <w:rPr>
          <w:rFonts w:ascii="宋体" w:hAnsi="宋体" w:cs="宋体" w:hint="eastAsia"/>
          <w:kern w:val="0"/>
          <w:sz w:val="24"/>
          <w:szCs w:val="24"/>
        </w:rPr>
        <w:t>军政首脑和执政党领袖拥有绝对权力</w:t>
      </w:r>
      <w:r>
        <w:rPr>
          <w:rFonts w:ascii="宋体" w:hAnsi="宋体" w:cs="宋体" w:hint="eastAsia"/>
          <w:kern w:val="0"/>
          <w:sz w:val="24"/>
          <w:szCs w:val="24"/>
        </w:rPr>
        <w:t>。中国作为最大的发展中国家，</w:t>
      </w:r>
      <w:r w:rsidRPr="00FD7C7E">
        <w:rPr>
          <w:rFonts w:ascii="宋体" w:hAnsi="宋体" w:cs="宋体" w:hint="eastAsia"/>
          <w:kern w:val="0"/>
          <w:sz w:val="24"/>
          <w:szCs w:val="24"/>
        </w:rPr>
        <w:t>中国特色社会主义最本质的特征是中国共产党领导，中国特色社会主义制度的最大优势是中国共产党领导，党是最高政治领导力量。领导干部必须牢固树立政治意识、大局意识、核心意识、看齐意识，坚决维护习近平同志核心地位，坚决维护党中央权威和集中统一领导，自觉在思想上政治上行动上同党中央保持高度一致。</w:t>
      </w:r>
    </w:p>
    <w:p w:rsidR="004676E5" w:rsidRPr="00F621A2" w:rsidRDefault="004676E5" w:rsidP="000C7894">
      <w:pPr>
        <w:spacing w:line="420" w:lineRule="exact"/>
        <w:ind w:firstLineChars="200" w:firstLine="31680"/>
        <w:rPr>
          <w:rFonts w:ascii="宋体" w:cs="宋体"/>
          <w:kern w:val="0"/>
          <w:sz w:val="24"/>
          <w:szCs w:val="24"/>
        </w:rPr>
      </w:pPr>
      <w:r>
        <w:rPr>
          <w:rFonts w:ascii="宋体" w:hAnsi="宋体" w:cs="宋体"/>
          <w:kern w:val="0"/>
          <w:sz w:val="24"/>
          <w:szCs w:val="24"/>
        </w:rPr>
        <w:t>3.</w:t>
      </w:r>
      <w:r w:rsidRPr="00FD7C7E">
        <w:rPr>
          <w:rFonts w:ascii="宋体" w:hAnsi="宋体" w:cs="宋体" w:hint="eastAsia"/>
          <w:kern w:val="0"/>
          <w:sz w:val="24"/>
          <w:szCs w:val="24"/>
        </w:rPr>
        <w:t>严守政治纪律。</w:t>
      </w:r>
      <w:r>
        <w:rPr>
          <w:rFonts w:ascii="宋体" w:hAnsi="宋体" w:cs="宋体" w:hint="eastAsia"/>
          <w:kern w:val="0"/>
          <w:sz w:val="24"/>
          <w:szCs w:val="24"/>
        </w:rPr>
        <w:t>党的纪律是党的组织和党员必须遵守的行为准则，主要规定体现在党内一系列文件中，其中</w:t>
      </w:r>
      <w:r w:rsidRPr="00FD7C7E">
        <w:rPr>
          <w:rFonts w:ascii="宋体" w:hAnsi="宋体" w:cs="宋体" w:hint="eastAsia"/>
          <w:kern w:val="0"/>
          <w:sz w:val="24"/>
          <w:szCs w:val="24"/>
        </w:rPr>
        <w:t>政治纪律是全党</w:t>
      </w:r>
      <w:r>
        <w:rPr>
          <w:rFonts w:ascii="宋体" w:hAnsi="宋体" w:cs="宋体" w:hint="eastAsia"/>
          <w:kern w:val="0"/>
          <w:sz w:val="24"/>
          <w:szCs w:val="24"/>
        </w:rPr>
        <w:t>必须遵守的首要的纪律，表现为党组织和党员</w:t>
      </w:r>
      <w:r w:rsidRPr="00FD7C7E">
        <w:rPr>
          <w:rFonts w:ascii="宋体" w:hAnsi="宋体" w:cs="宋体" w:hint="eastAsia"/>
          <w:kern w:val="0"/>
          <w:sz w:val="24"/>
          <w:szCs w:val="24"/>
        </w:rPr>
        <w:t>在政治方向、政治立场、政治言论、政治行为方面必须遵守的刚性约束。领导干部遵守政治纪律，最核心的就是坚持党的领导，同党中央保持高度一致，自觉维护党中央权威，</w:t>
      </w:r>
      <w:r>
        <w:rPr>
          <w:rFonts w:ascii="宋体" w:hAnsi="宋体" w:cs="宋体" w:hint="eastAsia"/>
          <w:kern w:val="0"/>
          <w:sz w:val="24"/>
          <w:szCs w:val="24"/>
        </w:rPr>
        <w:t>盯住重点人、重点事、重点问题，保持惩治腐败高压态势，使领导干部</w:t>
      </w:r>
      <w:r w:rsidRPr="00FD7C7E">
        <w:rPr>
          <w:rFonts w:ascii="宋体" w:hAnsi="宋体" w:cs="宋体" w:hint="eastAsia"/>
          <w:kern w:val="0"/>
          <w:sz w:val="24"/>
          <w:szCs w:val="24"/>
        </w:rPr>
        <w:t>知敬畏、存戒惧、守底线，做到“五个必须”、防止“七个有之”，自觉做政治上的明白人。</w:t>
      </w:r>
    </w:p>
    <w:p w:rsidR="004676E5" w:rsidRPr="001A4AAF" w:rsidRDefault="004676E5" w:rsidP="00C365F5">
      <w:pPr>
        <w:widowControl/>
        <w:spacing w:line="420" w:lineRule="exact"/>
        <w:ind w:firstLine="480"/>
        <w:jc w:val="left"/>
        <w:rPr>
          <w:rFonts w:ascii="宋体" w:cs="宋体"/>
          <w:kern w:val="0"/>
          <w:sz w:val="24"/>
          <w:szCs w:val="24"/>
        </w:rPr>
      </w:pPr>
      <w:r>
        <w:rPr>
          <w:rFonts w:ascii="宋体" w:hAnsi="宋体" w:cs="宋体"/>
          <w:kern w:val="0"/>
          <w:sz w:val="24"/>
          <w:szCs w:val="24"/>
        </w:rPr>
        <w:t>4.</w:t>
      </w:r>
      <w:r w:rsidRPr="00FD7C7E">
        <w:rPr>
          <w:rFonts w:ascii="宋体" w:hAnsi="宋体" w:cs="宋体" w:hint="eastAsia"/>
          <w:kern w:val="0"/>
          <w:sz w:val="24"/>
          <w:szCs w:val="24"/>
        </w:rPr>
        <w:t>加强政治历练。</w:t>
      </w:r>
      <w:r w:rsidRPr="001A4AAF">
        <w:rPr>
          <w:rFonts w:ascii="宋体" w:hAnsi="宋体" w:cs="宋体" w:hint="eastAsia"/>
          <w:kern w:val="0"/>
          <w:sz w:val="24"/>
          <w:szCs w:val="24"/>
        </w:rPr>
        <w:t>习近平总书记在全国组织会议上强调“要教育引导年轻干部强化自我修炼，正心明道，防微杜渐，做到有原则、有底线、有规矩。”</w:t>
      </w:r>
      <w:r w:rsidRPr="00FD7C7E">
        <w:rPr>
          <w:rFonts w:ascii="宋体" w:hAnsi="宋体" w:cs="宋体" w:hint="eastAsia"/>
          <w:kern w:val="0"/>
          <w:sz w:val="24"/>
          <w:szCs w:val="24"/>
        </w:rPr>
        <w:t>党内政治生活是锤炼党性、提高思想觉悟的“大熔炉”。领导干部要</w:t>
      </w:r>
      <w:r w:rsidRPr="001A4AAF">
        <w:rPr>
          <w:rFonts w:ascii="宋体" w:hAnsi="宋体" w:cs="宋体" w:hint="eastAsia"/>
          <w:kern w:val="0"/>
          <w:sz w:val="24"/>
          <w:szCs w:val="24"/>
        </w:rPr>
        <w:t>到学习中去，审思明辨，锤炼过硬政治品格。</w:t>
      </w:r>
      <w:r w:rsidRPr="00FD7C7E">
        <w:rPr>
          <w:rFonts w:ascii="宋体" w:hAnsi="宋体" w:cs="宋体" w:hint="eastAsia"/>
          <w:kern w:val="0"/>
          <w:sz w:val="24"/>
          <w:szCs w:val="24"/>
        </w:rPr>
        <w:t>尊崇党章，严格执行新形势下党内政治生活若干准则，严肃认真地参加党内政治生活，严格执行民主集中制，认真开展批评和自我批评，在改革发展的火热实践中不断锤炼党性，</w:t>
      </w:r>
      <w:r w:rsidRPr="001A4AAF">
        <w:rPr>
          <w:rFonts w:ascii="宋体" w:hAnsi="宋体" w:cs="宋体" w:hint="eastAsia"/>
          <w:kern w:val="0"/>
          <w:sz w:val="24"/>
          <w:szCs w:val="24"/>
        </w:rPr>
        <w:t>作为矢志前进的方向。</w:t>
      </w:r>
      <w:r w:rsidRPr="00FD7C7E">
        <w:rPr>
          <w:rFonts w:ascii="宋体" w:hAnsi="宋体" w:cs="宋体" w:hint="eastAsia"/>
          <w:kern w:val="0"/>
          <w:sz w:val="24"/>
          <w:szCs w:val="24"/>
        </w:rPr>
        <w:t>明大德、守公德、严私德，做廉洁自律、廉洁用权、廉洁齐家的模范，</w:t>
      </w:r>
      <w:r w:rsidRPr="001A4AAF">
        <w:rPr>
          <w:rFonts w:ascii="宋体" w:hAnsi="宋体" w:cs="宋体" w:hint="eastAsia"/>
          <w:kern w:val="0"/>
          <w:sz w:val="24"/>
          <w:szCs w:val="24"/>
        </w:rPr>
        <w:t>将信念坚定、为民服</w:t>
      </w:r>
      <w:r>
        <w:rPr>
          <w:rFonts w:ascii="宋体" w:hAnsi="宋体" w:cs="宋体" w:hint="eastAsia"/>
          <w:kern w:val="0"/>
          <w:sz w:val="24"/>
          <w:szCs w:val="24"/>
        </w:rPr>
        <w:t>务、勤政务实、敢于担当、清正廉洁的好干部标准作为安身立命的标尺</w:t>
      </w:r>
      <w:r w:rsidRPr="00FD7C7E">
        <w:rPr>
          <w:rFonts w:ascii="宋体" w:hAnsi="宋体" w:cs="宋体" w:hint="eastAsia"/>
          <w:kern w:val="0"/>
          <w:sz w:val="24"/>
          <w:szCs w:val="24"/>
        </w:rPr>
        <w:t>。</w:t>
      </w:r>
    </w:p>
    <w:p w:rsidR="004676E5" w:rsidRPr="00E77308" w:rsidRDefault="004676E5" w:rsidP="00C365F5">
      <w:pPr>
        <w:widowControl/>
        <w:spacing w:line="420" w:lineRule="exact"/>
        <w:jc w:val="left"/>
        <w:rPr>
          <w:rFonts w:ascii="宋体" w:cs="宋体"/>
          <w:kern w:val="0"/>
          <w:sz w:val="24"/>
          <w:szCs w:val="24"/>
        </w:rPr>
      </w:pPr>
      <w:r w:rsidRPr="00FD7C7E">
        <w:rPr>
          <w:rFonts w:ascii="宋体" w:hAnsi="宋体" w:cs="宋体" w:hint="eastAsia"/>
          <w:kern w:val="0"/>
          <w:sz w:val="24"/>
          <w:szCs w:val="24"/>
        </w:rPr>
        <w:t xml:space="preserve">　　</w:t>
      </w:r>
      <w:r>
        <w:rPr>
          <w:rFonts w:ascii="宋体" w:hAnsi="宋体" w:cs="宋体"/>
          <w:kern w:val="0"/>
          <w:sz w:val="24"/>
          <w:szCs w:val="24"/>
        </w:rPr>
        <w:t>5.</w:t>
      </w:r>
      <w:r w:rsidRPr="00FD7C7E">
        <w:rPr>
          <w:rFonts w:ascii="宋体" w:hAnsi="宋体" w:cs="宋体" w:hint="eastAsia"/>
          <w:kern w:val="0"/>
          <w:sz w:val="24"/>
          <w:szCs w:val="24"/>
        </w:rPr>
        <w:t>强化政治担当。</w:t>
      </w:r>
      <w:r w:rsidRPr="001E20A6">
        <w:rPr>
          <w:rFonts w:ascii="宋体" w:hAnsi="宋体" w:cs="宋体" w:hint="eastAsia"/>
          <w:kern w:val="0"/>
          <w:sz w:val="24"/>
          <w:szCs w:val="24"/>
        </w:rPr>
        <w:t>政治担当是党员对党组织的一种责任，是衡量和判断一个党员是否合格的尺度，是每一个共产党人要树立的首要形象。习近平总书记在党的十九大报告中明确指出：“全党同志特别是高级干部要加强党性锻炼，不断提高政治觉悟和政治能力，把对党忠诚、为党分忧、为党尽职、为民造福作为根本政治担当，永葆共产党人政治本色。”</w:t>
      </w:r>
      <w:r w:rsidRPr="00FD7C7E">
        <w:rPr>
          <w:rFonts w:ascii="宋体" w:hAnsi="宋体" w:cs="宋体" w:hint="eastAsia"/>
          <w:kern w:val="0"/>
          <w:sz w:val="24"/>
          <w:szCs w:val="24"/>
        </w:rPr>
        <w:t>能否把讲政治的要求落实到党的领导、党的建设、党和国家各项工作中去，是检验和衡量领导干部是否对党忠诚、</w:t>
      </w:r>
      <w:r>
        <w:rPr>
          <w:rFonts w:ascii="宋体" w:hAnsi="宋体" w:cs="宋体" w:hint="eastAsia"/>
          <w:kern w:val="0"/>
          <w:sz w:val="24"/>
          <w:szCs w:val="24"/>
        </w:rPr>
        <w:t>是否对人民忠诚</w:t>
      </w:r>
      <w:r w:rsidRPr="00FD7C7E">
        <w:rPr>
          <w:rFonts w:ascii="宋体" w:hAnsi="宋体" w:cs="宋体" w:hint="eastAsia"/>
          <w:kern w:val="0"/>
          <w:sz w:val="24"/>
          <w:szCs w:val="24"/>
        </w:rPr>
        <w:t>的重要标尺。领导干部</w:t>
      </w:r>
      <w:r w:rsidRPr="00E77308">
        <w:rPr>
          <w:rFonts w:ascii="宋体" w:hAnsi="宋体" w:cs="宋体" w:hint="eastAsia"/>
          <w:kern w:val="0"/>
          <w:sz w:val="24"/>
          <w:szCs w:val="24"/>
        </w:rPr>
        <w:t>必须担起这一代人的责任和使命，着眼长远、立足当下，秉承水滴石穿的坚定执着，一步一个脚印，不断在政治历练和实践磨练中锤炼党性、升华人格、服务人民，在推进党和人民的伟大事业中彰显年轻干部的精气神。</w:t>
      </w:r>
    </w:p>
    <w:p w:rsidR="004676E5" w:rsidRPr="00FD7C7E" w:rsidRDefault="004676E5" w:rsidP="00C365F5">
      <w:pPr>
        <w:widowControl/>
        <w:spacing w:line="420" w:lineRule="exact"/>
        <w:jc w:val="left"/>
        <w:rPr>
          <w:rFonts w:ascii="宋体" w:cs="宋体"/>
          <w:kern w:val="0"/>
          <w:sz w:val="24"/>
          <w:szCs w:val="24"/>
        </w:rPr>
      </w:pPr>
      <w:r w:rsidRPr="00FD7C7E">
        <w:rPr>
          <w:rFonts w:ascii="宋体" w:hAnsi="宋体" w:cs="宋体" w:hint="eastAsia"/>
          <w:kern w:val="0"/>
          <w:sz w:val="24"/>
          <w:szCs w:val="24"/>
        </w:rPr>
        <w:t xml:space="preserve">　　综上所述，我们所讲的政治是马克思主义的政治，是建立在崇高理想和远大目标基础上的政治，是为实现最广大人民根本利益而奋斗的政治，是</w:t>
      </w:r>
      <w:r>
        <w:rPr>
          <w:rFonts w:ascii="宋体" w:hAnsi="宋体" w:cs="宋体" w:hint="eastAsia"/>
          <w:kern w:val="0"/>
          <w:sz w:val="24"/>
          <w:szCs w:val="24"/>
        </w:rPr>
        <w:t>实现对所有行使公权力人员廉洁从政</w:t>
      </w:r>
      <w:r w:rsidRPr="00FD7C7E">
        <w:rPr>
          <w:rFonts w:ascii="宋体" w:hAnsi="宋体" w:cs="宋体" w:hint="eastAsia"/>
          <w:kern w:val="0"/>
          <w:sz w:val="24"/>
          <w:szCs w:val="24"/>
        </w:rPr>
        <w:t>的政治。新时代领导干部讲政治，核心要求是绝对忠诚，即忠于党、忠于国家、忠于人民，牢固树立“四个意识”和“四个自信”，</w:t>
      </w:r>
      <w:r>
        <w:rPr>
          <w:rFonts w:ascii="宋体" w:hAnsi="宋体" w:cs="宋体" w:hint="eastAsia"/>
          <w:kern w:val="0"/>
          <w:sz w:val="24"/>
          <w:szCs w:val="24"/>
        </w:rPr>
        <w:t>提高政治站位，降低反腐败政治成本，让廉政建设效果持续稳定释放，自觉</w:t>
      </w:r>
      <w:r w:rsidRPr="00FD7C7E">
        <w:rPr>
          <w:rFonts w:ascii="宋体" w:hAnsi="宋体" w:cs="宋体" w:hint="eastAsia"/>
          <w:kern w:val="0"/>
          <w:sz w:val="24"/>
          <w:szCs w:val="24"/>
        </w:rPr>
        <w:t>同党中央保持高度一致。</w:t>
      </w:r>
    </w:p>
    <w:p w:rsidR="004676E5" w:rsidRDefault="004676E5" w:rsidP="00C365F5">
      <w:pPr>
        <w:widowControl/>
        <w:spacing w:line="420" w:lineRule="exact"/>
        <w:ind w:firstLine="480"/>
        <w:jc w:val="left"/>
        <w:rPr>
          <w:rFonts w:ascii="宋体" w:cs="宋体"/>
          <w:b/>
          <w:kern w:val="0"/>
          <w:sz w:val="24"/>
          <w:szCs w:val="24"/>
        </w:rPr>
      </w:pPr>
      <w:r w:rsidRPr="00FD7C7E">
        <w:rPr>
          <w:rFonts w:ascii="宋体" w:hAnsi="宋体" w:cs="宋体" w:hint="eastAsia"/>
          <w:b/>
          <w:kern w:val="0"/>
          <w:sz w:val="24"/>
          <w:szCs w:val="24"/>
        </w:rPr>
        <w:t>二、讲政治</w:t>
      </w:r>
      <w:r>
        <w:rPr>
          <w:rFonts w:ascii="宋体" w:hAnsi="宋体" w:cs="宋体" w:hint="eastAsia"/>
          <w:b/>
          <w:kern w:val="0"/>
          <w:sz w:val="24"/>
          <w:szCs w:val="24"/>
        </w:rPr>
        <w:t>对</w:t>
      </w:r>
      <w:r w:rsidRPr="00FD7C7E">
        <w:rPr>
          <w:rFonts w:ascii="宋体" w:hAnsi="宋体" w:cs="宋体" w:hint="eastAsia"/>
          <w:b/>
          <w:kern w:val="0"/>
          <w:sz w:val="24"/>
          <w:szCs w:val="24"/>
        </w:rPr>
        <w:t>领导干部</w:t>
      </w:r>
      <w:r>
        <w:rPr>
          <w:rFonts w:ascii="宋体" w:hAnsi="宋体" w:cs="宋体" w:hint="eastAsia"/>
          <w:b/>
          <w:kern w:val="0"/>
          <w:sz w:val="24"/>
          <w:szCs w:val="24"/>
        </w:rPr>
        <w:t>廉洁自律</w:t>
      </w:r>
      <w:r w:rsidRPr="00FD7C7E">
        <w:rPr>
          <w:rFonts w:ascii="宋体" w:hAnsi="宋体" w:cs="宋体" w:hint="eastAsia"/>
          <w:b/>
          <w:kern w:val="0"/>
          <w:sz w:val="24"/>
          <w:szCs w:val="24"/>
        </w:rPr>
        <w:t>的</w:t>
      </w:r>
      <w:r>
        <w:rPr>
          <w:rFonts w:ascii="宋体" w:hAnsi="宋体" w:cs="宋体" w:hint="eastAsia"/>
          <w:b/>
          <w:kern w:val="0"/>
          <w:sz w:val="24"/>
          <w:szCs w:val="24"/>
        </w:rPr>
        <w:t>基本要求</w:t>
      </w:r>
    </w:p>
    <w:p w:rsidR="004676E5" w:rsidRPr="00FD7C7E" w:rsidRDefault="004676E5" w:rsidP="000C7894">
      <w:pPr>
        <w:widowControl/>
        <w:spacing w:line="420" w:lineRule="exact"/>
        <w:ind w:firstLineChars="200" w:firstLine="31680"/>
        <w:jc w:val="left"/>
        <w:rPr>
          <w:rFonts w:ascii="宋体" w:cs="宋体"/>
          <w:kern w:val="0"/>
          <w:sz w:val="24"/>
          <w:szCs w:val="24"/>
        </w:rPr>
      </w:pPr>
      <w:r w:rsidRPr="00FD7C7E">
        <w:rPr>
          <w:rFonts w:ascii="宋体" w:hAnsi="宋体" w:cs="宋体" w:hint="eastAsia"/>
          <w:kern w:val="0"/>
          <w:sz w:val="24"/>
          <w:szCs w:val="24"/>
        </w:rPr>
        <w:t>党的十八大以来，以习近平同志为核心的党中央高度重视领导干部讲政治问题，采取一系列重大措施，全方位多层次对领导干部进行教育管理监督，各级领导干部“四个意识”明显增强、“四个自信”更加坚定，政治站位、政治觉悟和政治能力有了明显提高，巩固了党的团结统一，</w:t>
      </w:r>
      <w:r>
        <w:rPr>
          <w:rFonts w:ascii="宋体" w:hAnsi="宋体" w:cs="宋体" w:hint="eastAsia"/>
          <w:kern w:val="0"/>
          <w:sz w:val="24"/>
          <w:szCs w:val="24"/>
        </w:rPr>
        <w:t>确保了</w:t>
      </w:r>
      <w:r w:rsidRPr="00FD7C7E">
        <w:rPr>
          <w:rFonts w:ascii="宋体" w:hAnsi="宋体" w:cs="宋体" w:hint="eastAsia"/>
          <w:kern w:val="0"/>
          <w:sz w:val="24"/>
          <w:szCs w:val="24"/>
        </w:rPr>
        <w:t>党和国家事业发展</w:t>
      </w:r>
      <w:r>
        <w:rPr>
          <w:rFonts w:ascii="宋体" w:hAnsi="宋体" w:cs="宋体" w:hint="eastAsia"/>
          <w:kern w:val="0"/>
          <w:sz w:val="24"/>
          <w:szCs w:val="24"/>
        </w:rPr>
        <w:t>的风清气正</w:t>
      </w:r>
      <w:r w:rsidRPr="00FD7C7E">
        <w:rPr>
          <w:rFonts w:ascii="宋体" w:hAnsi="宋体" w:cs="宋体" w:hint="eastAsia"/>
          <w:kern w:val="0"/>
          <w:sz w:val="24"/>
          <w:szCs w:val="24"/>
        </w:rPr>
        <w:t>。</w:t>
      </w:r>
    </w:p>
    <w:p w:rsidR="004676E5" w:rsidRPr="00FD7C7E" w:rsidRDefault="004676E5" w:rsidP="00C365F5">
      <w:pPr>
        <w:widowControl/>
        <w:spacing w:line="420" w:lineRule="exact"/>
        <w:jc w:val="left"/>
        <w:rPr>
          <w:rFonts w:ascii="宋体" w:cs="宋体"/>
          <w:kern w:val="0"/>
          <w:sz w:val="24"/>
          <w:szCs w:val="24"/>
        </w:rPr>
      </w:pPr>
      <w:r w:rsidRPr="00FD7C7E">
        <w:rPr>
          <w:rFonts w:ascii="宋体" w:hAnsi="宋体" w:cs="宋体" w:hint="eastAsia"/>
          <w:kern w:val="0"/>
          <w:sz w:val="24"/>
          <w:szCs w:val="24"/>
        </w:rPr>
        <w:t xml:space="preserve">　　</w:t>
      </w:r>
      <w:r>
        <w:rPr>
          <w:rFonts w:ascii="宋体" w:hAnsi="宋体" w:cs="宋体"/>
          <w:kern w:val="0"/>
          <w:sz w:val="24"/>
          <w:szCs w:val="24"/>
        </w:rPr>
        <w:t>1.</w:t>
      </w:r>
      <w:r>
        <w:rPr>
          <w:rFonts w:ascii="宋体" w:hAnsi="宋体" w:cs="宋体" w:hint="eastAsia"/>
          <w:kern w:val="0"/>
          <w:sz w:val="24"/>
          <w:szCs w:val="24"/>
        </w:rPr>
        <w:t>以做到“两个维护”</w:t>
      </w:r>
      <w:r w:rsidRPr="00FD7C7E">
        <w:rPr>
          <w:rFonts w:ascii="宋体" w:hAnsi="宋体" w:cs="宋体" w:hint="eastAsia"/>
          <w:kern w:val="0"/>
          <w:sz w:val="24"/>
          <w:szCs w:val="24"/>
        </w:rPr>
        <w:t>坚定政治</w:t>
      </w:r>
      <w:r>
        <w:rPr>
          <w:rFonts w:ascii="宋体" w:hAnsi="宋体" w:cs="宋体" w:hint="eastAsia"/>
          <w:kern w:val="0"/>
          <w:sz w:val="24"/>
          <w:szCs w:val="24"/>
        </w:rPr>
        <w:t>理想和</w:t>
      </w:r>
      <w:r w:rsidRPr="00FD7C7E">
        <w:rPr>
          <w:rFonts w:ascii="宋体" w:hAnsi="宋体" w:cs="宋体" w:hint="eastAsia"/>
          <w:kern w:val="0"/>
          <w:sz w:val="24"/>
          <w:szCs w:val="24"/>
        </w:rPr>
        <w:t>信仰。党的十八届六中全会明确习近平同志为党中央的核心、全党的核心，郑重提出“以习近平同志为核心的党中央”。</w:t>
      </w:r>
      <w:r>
        <w:rPr>
          <w:rFonts w:ascii="宋体" w:hAnsi="宋体" w:cs="宋体" w:hint="eastAsia"/>
          <w:kern w:val="0"/>
          <w:sz w:val="24"/>
          <w:szCs w:val="24"/>
        </w:rPr>
        <w:t>理想从内容上来说，可以分为生活理想、职业理想、道德理想和社会理想，这四个方面不是平列的，社会理想是其中的核心，是最根本的，规定和制约着其他理想；而信念是人们在一定认识的基础上，对某种思想理论、学说和理想所抱的坚定不移的观念和真诚信服与坚决执行的态度。</w:t>
      </w:r>
      <w:r w:rsidRPr="00A74A9B">
        <w:rPr>
          <w:rFonts w:ascii="宋体" w:hAnsi="宋体" w:cs="宋体" w:hint="eastAsia"/>
          <w:kern w:val="0"/>
          <w:sz w:val="24"/>
          <w:szCs w:val="24"/>
        </w:rPr>
        <w:t>理想和信念是相辅相成的统一体，理想是人们追求的目标，信念是人们朝着这个目标前进的意志和定力。理想崇高，才能坚定信念；信念坚定，才能坚守理想。</w:t>
      </w:r>
      <w:r>
        <w:rPr>
          <w:rFonts w:ascii="宋体" w:hAnsi="宋体" w:cs="宋体" w:hint="eastAsia"/>
          <w:kern w:val="0"/>
          <w:sz w:val="24"/>
          <w:szCs w:val="24"/>
        </w:rPr>
        <w:t>所以</w:t>
      </w:r>
      <w:r w:rsidRPr="00FD7C7E">
        <w:rPr>
          <w:rFonts w:ascii="宋体" w:hAnsi="宋体" w:cs="宋体" w:hint="eastAsia"/>
          <w:kern w:val="0"/>
          <w:sz w:val="24"/>
          <w:szCs w:val="24"/>
        </w:rPr>
        <w:t>党中央始终把坚定理想信念作为思想建设的首要任务来抓，教育引导广大党员领导干部牢固树立政治理想，筑牢信仰之基，补足精神之“钙”。</w:t>
      </w:r>
      <w:r w:rsidRPr="002A7AAE">
        <w:rPr>
          <w:rFonts w:ascii="宋体" w:hAnsi="宋体" w:cs="宋体" w:hint="eastAsia"/>
          <w:kern w:val="0"/>
          <w:sz w:val="24"/>
          <w:szCs w:val="24"/>
        </w:rPr>
        <w:t>近年来，理想信念教育融入加强和规范党内生活各方面，体现在各级党组织</w:t>
      </w:r>
      <w:r w:rsidRPr="00FD7C7E">
        <w:rPr>
          <w:rFonts w:ascii="宋体" w:hAnsi="宋体" w:cs="宋体" w:hint="eastAsia"/>
          <w:kern w:val="0"/>
          <w:sz w:val="24"/>
          <w:szCs w:val="24"/>
        </w:rPr>
        <w:t>深入开展</w:t>
      </w:r>
      <w:r>
        <w:rPr>
          <w:rFonts w:ascii="宋体" w:hAnsi="宋体" w:cs="宋体" w:hint="eastAsia"/>
          <w:kern w:val="0"/>
          <w:sz w:val="24"/>
          <w:szCs w:val="24"/>
        </w:rPr>
        <w:t>的“为民、务实、清廉”</w:t>
      </w:r>
      <w:r w:rsidRPr="00FD7C7E">
        <w:rPr>
          <w:rFonts w:ascii="宋体" w:hAnsi="宋体" w:cs="宋体" w:hint="eastAsia"/>
          <w:kern w:val="0"/>
          <w:sz w:val="24"/>
          <w:szCs w:val="24"/>
        </w:rPr>
        <w:t>群众路线教育实践活动、“三严三实”专题教育，扎实推进“</w:t>
      </w:r>
      <w:r>
        <w:rPr>
          <w:rFonts w:ascii="宋体" w:hAnsi="宋体" w:cs="宋体" w:hint="eastAsia"/>
          <w:kern w:val="0"/>
          <w:sz w:val="24"/>
          <w:szCs w:val="24"/>
        </w:rPr>
        <w:t>不忘初心，牢记使命</w:t>
      </w:r>
      <w:r w:rsidRPr="00FD7C7E">
        <w:rPr>
          <w:rFonts w:ascii="宋体" w:hAnsi="宋体" w:cs="宋体" w:hint="eastAsia"/>
          <w:kern w:val="0"/>
          <w:sz w:val="24"/>
          <w:szCs w:val="24"/>
        </w:rPr>
        <w:t>”</w:t>
      </w:r>
      <w:r w:rsidRPr="002A7AAE">
        <w:rPr>
          <w:rFonts w:ascii="宋体" w:hAnsi="宋体" w:cs="宋体" w:hint="eastAsia"/>
          <w:kern w:val="0"/>
          <w:sz w:val="24"/>
          <w:szCs w:val="24"/>
        </w:rPr>
        <w:t>的学习教育活动中，</w:t>
      </w:r>
      <w:r>
        <w:rPr>
          <w:rFonts w:ascii="宋体" w:hAnsi="宋体" w:cs="宋体" w:hint="eastAsia"/>
          <w:kern w:val="0"/>
          <w:sz w:val="24"/>
          <w:szCs w:val="24"/>
        </w:rPr>
        <w:t>倡导自强不息、敬业乐群、扶正扬善、扶危济困、见义勇为、孝老爱亲等美德，</w:t>
      </w:r>
      <w:r w:rsidRPr="00FD7C7E">
        <w:rPr>
          <w:rFonts w:ascii="宋体" w:hAnsi="宋体" w:cs="宋体" w:hint="eastAsia"/>
          <w:kern w:val="0"/>
          <w:sz w:val="24"/>
          <w:szCs w:val="24"/>
        </w:rPr>
        <w:t>广泛宣传老一辈无产阶级革命家的崇高风范以及当代优秀共产党员的先进事迹，</w:t>
      </w:r>
      <w:r>
        <w:rPr>
          <w:rFonts w:ascii="宋体" w:hAnsi="宋体" w:cs="宋体" w:hint="eastAsia"/>
          <w:kern w:val="0"/>
          <w:sz w:val="24"/>
          <w:szCs w:val="24"/>
        </w:rPr>
        <w:t>积极营造风清气正的从政环境，推动各级领导自觉担当领导责任和示范责任</w:t>
      </w:r>
      <w:r w:rsidRPr="00FD7C7E">
        <w:rPr>
          <w:rFonts w:ascii="宋体" w:hAnsi="宋体" w:cs="宋体" w:hint="eastAsia"/>
          <w:kern w:val="0"/>
          <w:sz w:val="24"/>
          <w:szCs w:val="24"/>
        </w:rPr>
        <w:t>。</w:t>
      </w:r>
    </w:p>
    <w:p w:rsidR="004676E5" w:rsidRPr="00D43A04" w:rsidRDefault="004676E5" w:rsidP="00C365F5">
      <w:pPr>
        <w:widowControl/>
        <w:spacing w:line="420" w:lineRule="exact"/>
        <w:ind w:firstLine="480"/>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用</w:t>
      </w:r>
      <w:r w:rsidRPr="00FD7C7E">
        <w:rPr>
          <w:rFonts w:ascii="宋体" w:hAnsi="宋体" w:cs="宋体" w:hint="eastAsia"/>
          <w:kern w:val="0"/>
          <w:sz w:val="24"/>
          <w:szCs w:val="24"/>
        </w:rPr>
        <w:t>严明党的政治纪律和政治规矩</w:t>
      </w:r>
      <w:r>
        <w:rPr>
          <w:rFonts w:ascii="宋体" w:hAnsi="宋体" w:cs="宋体" w:hint="eastAsia"/>
          <w:kern w:val="0"/>
          <w:sz w:val="24"/>
          <w:szCs w:val="24"/>
        </w:rPr>
        <w:t>消除政治腐败</w:t>
      </w:r>
      <w:r w:rsidRPr="00FD7C7E">
        <w:rPr>
          <w:rFonts w:ascii="宋体" w:hAnsi="宋体" w:cs="宋体" w:hint="eastAsia"/>
          <w:kern w:val="0"/>
          <w:sz w:val="24"/>
          <w:szCs w:val="24"/>
        </w:rPr>
        <w:t>。党中央颁布《中国共产党廉洁自律准则》《中国共产党纪律处分条例》等，立明规矩、破潜规则，要求全党特别是高级干部必须严格遵守党的政治纪律和政治规矩。党中央果断查处</w:t>
      </w:r>
      <w:r>
        <w:rPr>
          <w:rFonts w:ascii="宋体" w:hAnsi="宋体" w:cs="宋体" w:hint="eastAsia"/>
          <w:kern w:val="0"/>
          <w:sz w:val="24"/>
          <w:szCs w:val="24"/>
        </w:rPr>
        <w:t>一些妄议中央大政方针，破坏党的集中统一，</w:t>
      </w:r>
      <w:r w:rsidRPr="00FD7C7E">
        <w:rPr>
          <w:rFonts w:ascii="宋体" w:hAnsi="宋体" w:cs="宋体" w:hint="eastAsia"/>
          <w:kern w:val="0"/>
          <w:sz w:val="24"/>
          <w:szCs w:val="24"/>
        </w:rPr>
        <w:t>严重违反党的政治纪律和政治规矩、政治野心膨胀、搞阴谋活动等问题，铲除政治腐败和经济腐败相互交织形成的利益集团，消除重大政治隐患。大力加强纪律教育，强化政治巡视，执纪审查重点</w:t>
      </w:r>
      <w:r>
        <w:rPr>
          <w:rFonts w:ascii="宋体" w:hAnsi="宋体" w:cs="宋体" w:hint="eastAsia"/>
          <w:kern w:val="0"/>
          <w:sz w:val="24"/>
          <w:szCs w:val="24"/>
        </w:rPr>
        <w:t>看是否组织、参加、支持反党讲座、论坛、报告会和座谈会等，</w:t>
      </w:r>
      <w:r w:rsidRPr="00FD7C7E">
        <w:rPr>
          <w:rFonts w:ascii="宋体" w:hAnsi="宋体" w:cs="宋体" w:hint="eastAsia"/>
          <w:kern w:val="0"/>
          <w:sz w:val="24"/>
          <w:szCs w:val="24"/>
        </w:rPr>
        <w:t>检查对党是否忠诚，检查“四个意识”牢不牢、落实党的路线方针政策是否坚决，落实意识形态责任是否到位，严肃查处公开发表违背中央精神的言论和有令不行、有禁不止行为。党的十八大至十九大期间，共立案审查违反政治纪律案件</w:t>
      </w:r>
      <w:r w:rsidRPr="00FD7C7E">
        <w:rPr>
          <w:rFonts w:ascii="宋体" w:hAnsi="宋体" w:cs="宋体"/>
          <w:kern w:val="0"/>
          <w:sz w:val="24"/>
          <w:szCs w:val="24"/>
        </w:rPr>
        <w:t>1.5</w:t>
      </w:r>
      <w:r w:rsidRPr="00FD7C7E">
        <w:rPr>
          <w:rFonts w:ascii="宋体" w:hAnsi="宋体" w:cs="宋体" w:hint="eastAsia"/>
          <w:kern w:val="0"/>
          <w:sz w:val="24"/>
          <w:szCs w:val="24"/>
        </w:rPr>
        <w:t>万件，处分</w:t>
      </w:r>
      <w:r w:rsidRPr="00FD7C7E">
        <w:rPr>
          <w:rFonts w:ascii="宋体" w:hAnsi="宋体" w:cs="宋体"/>
          <w:kern w:val="0"/>
          <w:sz w:val="24"/>
          <w:szCs w:val="24"/>
        </w:rPr>
        <w:t>1.5</w:t>
      </w:r>
      <w:r w:rsidRPr="00FD7C7E">
        <w:rPr>
          <w:rFonts w:ascii="宋体" w:hAnsi="宋体" w:cs="宋体" w:hint="eastAsia"/>
          <w:kern w:val="0"/>
          <w:sz w:val="24"/>
          <w:szCs w:val="24"/>
        </w:rPr>
        <w:t>万人，其中中管干部</w:t>
      </w:r>
      <w:r w:rsidRPr="00FD7C7E">
        <w:rPr>
          <w:rFonts w:ascii="宋体" w:hAnsi="宋体" w:cs="宋体"/>
          <w:kern w:val="0"/>
          <w:sz w:val="24"/>
          <w:szCs w:val="24"/>
        </w:rPr>
        <w:t>112</w:t>
      </w:r>
      <w:r w:rsidRPr="00FD7C7E">
        <w:rPr>
          <w:rFonts w:ascii="宋体" w:hAnsi="宋体" w:cs="宋体" w:hint="eastAsia"/>
          <w:kern w:val="0"/>
          <w:sz w:val="24"/>
          <w:szCs w:val="24"/>
        </w:rPr>
        <w:t>人。</w:t>
      </w:r>
      <w:r>
        <w:rPr>
          <w:rFonts w:ascii="宋体" w:hAnsi="宋体" w:cs="宋体" w:hint="eastAsia"/>
          <w:kern w:val="0"/>
          <w:sz w:val="24"/>
          <w:szCs w:val="24"/>
        </w:rPr>
        <w:t>通过严格落实</w:t>
      </w:r>
      <w:r w:rsidRPr="00FD7C7E">
        <w:rPr>
          <w:rFonts w:ascii="宋体" w:hAnsi="宋体" w:cs="宋体" w:hint="eastAsia"/>
          <w:kern w:val="0"/>
          <w:sz w:val="24"/>
          <w:szCs w:val="24"/>
        </w:rPr>
        <w:t>政治纪律和政治规矩</w:t>
      </w:r>
      <w:r>
        <w:rPr>
          <w:rFonts w:ascii="宋体" w:hAnsi="宋体" w:cs="宋体" w:hint="eastAsia"/>
          <w:kern w:val="0"/>
          <w:sz w:val="24"/>
          <w:szCs w:val="24"/>
        </w:rPr>
        <w:t>纯洁党的队伍</w:t>
      </w:r>
      <w:r w:rsidRPr="00D43A04">
        <w:rPr>
          <w:rFonts w:ascii="宋体" w:hAnsi="宋体" w:cs="宋体" w:hint="eastAsia"/>
          <w:kern w:val="0"/>
          <w:sz w:val="24"/>
          <w:szCs w:val="24"/>
        </w:rPr>
        <w:t>，截至</w:t>
      </w:r>
      <w:r w:rsidRPr="00D43A04">
        <w:rPr>
          <w:rFonts w:ascii="宋体" w:hAnsi="宋体" w:cs="宋体"/>
          <w:kern w:val="0"/>
          <w:sz w:val="24"/>
          <w:szCs w:val="24"/>
        </w:rPr>
        <w:t>2017</w:t>
      </w:r>
      <w:r w:rsidRPr="00D43A04">
        <w:rPr>
          <w:rFonts w:ascii="宋体" w:hAnsi="宋体" w:cs="宋体" w:hint="eastAsia"/>
          <w:kern w:val="0"/>
          <w:sz w:val="24"/>
          <w:szCs w:val="24"/>
        </w:rPr>
        <w:t>年</w:t>
      </w:r>
      <w:r w:rsidRPr="00D43A04">
        <w:rPr>
          <w:rFonts w:ascii="宋体" w:hAnsi="宋体" w:cs="宋体"/>
          <w:kern w:val="0"/>
          <w:sz w:val="24"/>
          <w:szCs w:val="24"/>
        </w:rPr>
        <w:t>11</w:t>
      </w:r>
      <w:r w:rsidRPr="00D43A04">
        <w:rPr>
          <w:rFonts w:ascii="宋体" w:hAnsi="宋体" w:cs="宋体" w:hint="eastAsia"/>
          <w:kern w:val="0"/>
          <w:sz w:val="24"/>
          <w:szCs w:val="24"/>
        </w:rPr>
        <w:t>月底，中央纪委共立案审查省军级以上党员干部及其他中管干部</w:t>
      </w:r>
      <w:r w:rsidRPr="00D43A04">
        <w:rPr>
          <w:rFonts w:ascii="宋体" w:hAnsi="宋体" w:cs="宋体"/>
          <w:kern w:val="0"/>
          <w:sz w:val="24"/>
          <w:szCs w:val="24"/>
        </w:rPr>
        <w:t>440</w:t>
      </w:r>
      <w:r w:rsidRPr="00D43A04">
        <w:rPr>
          <w:rFonts w:ascii="宋体" w:hAnsi="宋体" w:cs="宋体" w:hint="eastAsia"/>
          <w:kern w:val="0"/>
          <w:sz w:val="24"/>
          <w:szCs w:val="24"/>
        </w:rPr>
        <w:t>余人，全国纪检监察机关处分厅局级干部</w:t>
      </w:r>
      <w:r w:rsidRPr="00D43A04">
        <w:rPr>
          <w:rFonts w:ascii="宋体" w:hAnsi="宋体" w:cs="宋体"/>
          <w:kern w:val="0"/>
          <w:sz w:val="24"/>
          <w:szCs w:val="24"/>
        </w:rPr>
        <w:t>8900</w:t>
      </w:r>
      <w:r w:rsidRPr="00D43A04">
        <w:rPr>
          <w:rFonts w:ascii="宋体" w:hAnsi="宋体" w:cs="宋体" w:hint="eastAsia"/>
          <w:kern w:val="0"/>
          <w:sz w:val="24"/>
          <w:szCs w:val="24"/>
        </w:rPr>
        <w:t>余人、县处级干部</w:t>
      </w:r>
      <w:r w:rsidRPr="00D43A04">
        <w:rPr>
          <w:rFonts w:ascii="宋体" w:hAnsi="宋体" w:cs="宋体"/>
          <w:kern w:val="0"/>
          <w:sz w:val="24"/>
          <w:szCs w:val="24"/>
        </w:rPr>
        <w:t>6.3</w:t>
      </w:r>
      <w:r w:rsidRPr="00D43A04">
        <w:rPr>
          <w:rFonts w:ascii="宋体" w:hAnsi="宋体" w:cs="宋体" w:hint="eastAsia"/>
          <w:kern w:val="0"/>
          <w:sz w:val="24"/>
          <w:szCs w:val="24"/>
        </w:rPr>
        <w:t>万人。</w:t>
      </w:r>
    </w:p>
    <w:p w:rsidR="004676E5" w:rsidRDefault="004676E5" w:rsidP="00C365F5">
      <w:pPr>
        <w:widowControl/>
        <w:spacing w:line="420" w:lineRule="exact"/>
        <w:ind w:firstLine="480"/>
        <w:jc w:val="left"/>
        <w:rPr>
          <w:rFonts w:ascii="宋体" w:cs="宋体"/>
          <w:kern w:val="0"/>
          <w:sz w:val="24"/>
          <w:szCs w:val="24"/>
        </w:rPr>
      </w:pPr>
      <w:r>
        <w:rPr>
          <w:rFonts w:ascii="宋体" w:hAnsi="宋体" w:cs="宋体"/>
          <w:kern w:val="0"/>
          <w:sz w:val="24"/>
          <w:szCs w:val="24"/>
        </w:rPr>
        <w:t>3.</w:t>
      </w:r>
      <w:r w:rsidRPr="00FD7C7E">
        <w:rPr>
          <w:rFonts w:ascii="宋体" w:hAnsi="宋体" w:cs="宋体" w:hint="eastAsia"/>
          <w:kern w:val="0"/>
          <w:sz w:val="24"/>
          <w:szCs w:val="24"/>
        </w:rPr>
        <w:t>严肃党内政治生活</w:t>
      </w:r>
      <w:r>
        <w:rPr>
          <w:rFonts w:ascii="宋体" w:hAnsi="宋体" w:cs="宋体" w:hint="eastAsia"/>
          <w:kern w:val="0"/>
          <w:sz w:val="24"/>
          <w:szCs w:val="24"/>
        </w:rPr>
        <w:t>，</w:t>
      </w:r>
      <w:r w:rsidRPr="00FD7C7E">
        <w:rPr>
          <w:rFonts w:ascii="宋体" w:hAnsi="宋体" w:cs="宋体" w:hint="eastAsia"/>
          <w:kern w:val="0"/>
          <w:sz w:val="24"/>
          <w:szCs w:val="24"/>
        </w:rPr>
        <w:t>从严治吏</w:t>
      </w:r>
      <w:r>
        <w:rPr>
          <w:rFonts w:ascii="宋体" w:hAnsi="宋体" w:cs="宋体" w:hint="eastAsia"/>
          <w:kern w:val="0"/>
          <w:sz w:val="24"/>
          <w:szCs w:val="24"/>
        </w:rPr>
        <w:t>。习近平总书记认为，全面从严治党，关键是从严治吏，必须紧紧抓住领导干部这个“关键少数”尤其是高级干部。</w:t>
      </w:r>
      <w:r w:rsidRPr="00FD7C7E">
        <w:rPr>
          <w:rFonts w:ascii="宋体" w:hAnsi="宋体" w:cs="宋体" w:hint="eastAsia"/>
          <w:kern w:val="0"/>
          <w:sz w:val="24"/>
          <w:szCs w:val="24"/>
        </w:rPr>
        <w:t>党的十八届六中全会通过《关于新形势下党内政治生活的若干准则》《中国共产党党内监督条例》，</w:t>
      </w:r>
      <w:r>
        <w:rPr>
          <w:rFonts w:ascii="宋体" w:hAnsi="宋体" w:cs="宋体" w:hint="eastAsia"/>
          <w:kern w:val="0"/>
          <w:sz w:val="24"/>
          <w:szCs w:val="24"/>
        </w:rPr>
        <w:t>要</w:t>
      </w:r>
      <w:r w:rsidRPr="00FD7C7E">
        <w:rPr>
          <w:rFonts w:ascii="宋体" w:hAnsi="宋体" w:cs="宋体" w:hint="eastAsia"/>
          <w:kern w:val="0"/>
          <w:sz w:val="24"/>
          <w:szCs w:val="24"/>
        </w:rPr>
        <w:t>大力加强党章党规教育，严格执行新形势下党内政治生活若干准则，</w:t>
      </w:r>
      <w:r>
        <w:rPr>
          <w:rFonts w:ascii="宋体" w:hAnsi="宋体" w:cs="宋体" w:hint="eastAsia"/>
          <w:kern w:val="0"/>
          <w:sz w:val="24"/>
          <w:szCs w:val="24"/>
        </w:rPr>
        <w:t>坚决反对在党内搞团团伙伙、结党营私、拉帮结派、配置私人势力或者通过搞利益交换、为自己营造声势等活动捞取政治资本</w:t>
      </w:r>
      <w:r w:rsidRPr="00FD7C7E">
        <w:rPr>
          <w:rFonts w:ascii="宋体" w:hAnsi="宋体" w:cs="宋体" w:hint="eastAsia"/>
          <w:kern w:val="0"/>
          <w:sz w:val="24"/>
          <w:szCs w:val="24"/>
        </w:rPr>
        <w:t>。各地各部门党委（党组）不断强化在干部选拔任用工作中，突出政治标准选人用人，树立起鲜明的选人用人导向。</w:t>
      </w:r>
      <w:r>
        <w:rPr>
          <w:rFonts w:ascii="宋体" w:hAnsi="宋体" w:cs="宋体" w:hint="eastAsia"/>
          <w:kern w:val="0"/>
          <w:sz w:val="24"/>
          <w:szCs w:val="24"/>
        </w:rPr>
        <w:t>在选人用人问题上</w:t>
      </w:r>
      <w:r w:rsidRPr="00FD7C7E">
        <w:rPr>
          <w:rFonts w:ascii="宋体" w:hAnsi="宋体" w:cs="宋体" w:hint="eastAsia"/>
          <w:kern w:val="0"/>
          <w:sz w:val="24"/>
          <w:szCs w:val="24"/>
        </w:rPr>
        <w:t>，创新干部推荐考察方式，不搞漫无边际的“海推”，</w:t>
      </w:r>
      <w:r w:rsidRPr="00A74A9B">
        <w:rPr>
          <w:rFonts w:ascii="宋体" w:hAnsi="宋体" w:cs="宋体" w:hint="eastAsia"/>
          <w:kern w:val="0"/>
          <w:sz w:val="24"/>
          <w:szCs w:val="24"/>
        </w:rPr>
        <w:t>坚决反对在民主推荐、民主测评、组织考察和党内选举中搞拉票、助选等非组织活动</w:t>
      </w:r>
      <w:r w:rsidRPr="00FD7C7E">
        <w:rPr>
          <w:rFonts w:ascii="宋体" w:hAnsi="宋体" w:cs="宋体" w:hint="eastAsia"/>
          <w:kern w:val="0"/>
          <w:sz w:val="24"/>
          <w:szCs w:val="24"/>
        </w:rPr>
        <w:t>广泛开展调研谈话，实行“凡提四必”制度，对政治上廉洁上有问题的干部“一票否决”，优化干部成长路径，</w:t>
      </w:r>
      <w:r w:rsidRPr="002A7AAE">
        <w:rPr>
          <w:rFonts w:ascii="宋体" w:hAnsi="宋体" w:cs="宋体" w:hint="eastAsia"/>
          <w:kern w:val="0"/>
          <w:sz w:val="24"/>
          <w:szCs w:val="24"/>
        </w:rPr>
        <w:t>好干部标准发挥了重要导向作用。党中央发布《关于防止干部</w:t>
      </w:r>
      <w:r w:rsidRPr="002A7AAE">
        <w:rPr>
          <w:rFonts w:ascii="宋体" w:cs="宋体" w:hint="eastAsia"/>
          <w:kern w:val="0"/>
          <w:sz w:val="24"/>
          <w:szCs w:val="24"/>
        </w:rPr>
        <w:t>“</w:t>
      </w:r>
      <w:r w:rsidRPr="002A7AAE">
        <w:rPr>
          <w:rFonts w:ascii="宋体" w:hAnsi="宋体" w:cs="宋体" w:hint="eastAsia"/>
          <w:kern w:val="0"/>
          <w:sz w:val="24"/>
          <w:szCs w:val="24"/>
        </w:rPr>
        <w:t>带病提拔</w:t>
      </w:r>
      <w:r w:rsidRPr="002A7AAE">
        <w:rPr>
          <w:rFonts w:ascii="宋体" w:cs="宋体" w:hint="eastAsia"/>
          <w:kern w:val="0"/>
          <w:sz w:val="24"/>
          <w:szCs w:val="24"/>
        </w:rPr>
        <w:t>”</w:t>
      </w:r>
      <w:r w:rsidRPr="002A7AAE">
        <w:rPr>
          <w:rFonts w:ascii="宋体" w:hAnsi="宋体" w:cs="宋体" w:hint="eastAsia"/>
          <w:kern w:val="0"/>
          <w:sz w:val="24"/>
          <w:szCs w:val="24"/>
        </w:rPr>
        <w:t>的意见》，建立健全干部</w:t>
      </w:r>
      <w:r w:rsidRPr="002A7AAE">
        <w:rPr>
          <w:rFonts w:ascii="宋体" w:cs="宋体" w:hint="eastAsia"/>
          <w:kern w:val="0"/>
          <w:sz w:val="24"/>
          <w:szCs w:val="24"/>
        </w:rPr>
        <w:t>“</w:t>
      </w:r>
      <w:r w:rsidRPr="002A7AAE">
        <w:rPr>
          <w:rFonts w:ascii="宋体" w:hAnsi="宋体" w:cs="宋体" w:hint="eastAsia"/>
          <w:kern w:val="0"/>
          <w:sz w:val="24"/>
          <w:szCs w:val="24"/>
        </w:rPr>
        <w:t>带病提拔</w:t>
      </w:r>
      <w:r w:rsidRPr="002A7AAE">
        <w:rPr>
          <w:rFonts w:ascii="宋体" w:cs="宋体" w:hint="eastAsia"/>
          <w:kern w:val="0"/>
          <w:sz w:val="24"/>
          <w:szCs w:val="24"/>
        </w:rPr>
        <w:t>”</w:t>
      </w:r>
      <w:r w:rsidRPr="002A7AAE">
        <w:rPr>
          <w:rFonts w:ascii="宋体" w:hAnsi="宋体" w:cs="宋体" w:hint="eastAsia"/>
          <w:kern w:val="0"/>
          <w:sz w:val="24"/>
          <w:szCs w:val="24"/>
        </w:rPr>
        <w:t>问责机制</w:t>
      </w:r>
      <w:r>
        <w:rPr>
          <w:rFonts w:ascii="宋体" w:hAnsi="宋体" w:cs="宋体" w:hint="eastAsia"/>
          <w:kern w:val="0"/>
          <w:sz w:val="24"/>
          <w:szCs w:val="24"/>
        </w:rPr>
        <w:t>，</w:t>
      </w:r>
      <w:r w:rsidRPr="002A7AAE">
        <w:rPr>
          <w:rFonts w:ascii="宋体" w:hAnsi="宋体" w:cs="宋体" w:hint="eastAsia"/>
          <w:kern w:val="0"/>
          <w:sz w:val="24"/>
          <w:szCs w:val="24"/>
        </w:rPr>
        <w:t>从源头上</w:t>
      </w:r>
      <w:r>
        <w:rPr>
          <w:rFonts w:ascii="宋体" w:hAnsi="宋体" w:cs="宋体" w:hint="eastAsia"/>
          <w:kern w:val="0"/>
          <w:sz w:val="24"/>
          <w:szCs w:val="24"/>
        </w:rPr>
        <w:t>予以</w:t>
      </w:r>
      <w:r w:rsidRPr="002A7AAE">
        <w:rPr>
          <w:rFonts w:ascii="宋体" w:hAnsi="宋体" w:cs="宋体" w:hint="eastAsia"/>
          <w:kern w:val="0"/>
          <w:sz w:val="24"/>
          <w:szCs w:val="24"/>
        </w:rPr>
        <w:t>控制。</w:t>
      </w:r>
      <w:r w:rsidRPr="00FD7C7E">
        <w:rPr>
          <w:rFonts w:ascii="宋体" w:hAnsi="宋体" w:cs="宋体" w:hint="eastAsia"/>
          <w:kern w:val="0"/>
          <w:sz w:val="24"/>
          <w:szCs w:val="24"/>
        </w:rPr>
        <w:t>强力排查可能存在的政治问题和政治隐患，</w:t>
      </w:r>
      <w:r w:rsidRPr="002A7AAE">
        <w:rPr>
          <w:rFonts w:ascii="宋体" w:hAnsi="宋体" w:cs="宋体" w:hint="eastAsia"/>
          <w:kern w:val="0"/>
          <w:sz w:val="24"/>
          <w:szCs w:val="24"/>
        </w:rPr>
        <w:t>干部选拔任用工作科学化水平大大提升，</w:t>
      </w:r>
      <w:r w:rsidRPr="00FD7C7E">
        <w:rPr>
          <w:rFonts w:ascii="宋体" w:hAnsi="宋体" w:cs="宋体" w:hint="eastAsia"/>
          <w:kern w:val="0"/>
          <w:sz w:val="24"/>
          <w:szCs w:val="24"/>
        </w:rPr>
        <w:t>让领导干部特别是年轻干部在基层一线、艰苦地区和复杂环境中加强政治历练、强化政治担当</w:t>
      </w:r>
      <w:r>
        <w:rPr>
          <w:rFonts w:ascii="宋体" w:hAnsi="宋体" w:cs="宋体" w:hint="eastAsia"/>
          <w:kern w:val="0"/>
          <w:sz w:val="24"/>
          <w:szCs w:val="24"/>
        </w:rPr>
        <w:t>。</w:t>
      </w:r>
    </w:p>
    <w:p w:rsidR="004676E5" w:rsidRPr="00D43A04" w:rsidRDefault="004676E5" w:rsidP="00C365F5">
      <w:pPr>
        <w:widowControl/>
        <w:spacing w:line="420" w:lineRule="exact"/>
        <w:ind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正风肃纪、反腐惩恶</w:t>
      </w:r>
      <w:r w:rsidRPr="00FD7C7E">
        <w:rPr>
          <w:rFonts w:ascii="宋体" w:hAnsi="宋体" w:cs="宋体" w:hint="eastAsia"/>
          <w:kern w:val="0"/>
          <w:sz w:val="24"/>
          <w:szCs w:val="24"/>
        </w:rPr>
        <w:t>。党中央从作风建设入手，以颁布和执行中央八项规定开局，着力解决人民群众反映强烈、对党的执政基础威胁最大的突出问题，严厉整治“四风”，</w:t>
      </w:r>
      <w:r>
        <w:rPr>
          <w:rFonts w:ascii="宋体" w:hAnsi="宋体" w:cs="宋体" w:hint="eastAsia"/>
          <w:kern w:val="0"/>
          <w:sz w:val="24"/>
          <w:szCs w:val="24"/>
        </w:rPr>
        <w:t>查出</w:t>
      </w:r>
      <w:r w:rsidRPr="00137094">
        <w:rPr>
          <w:rFonts w:ascii="宋体" w:hAnsi="宋体" w:cs="宋体" w:hint="eastAsia"/>
          <w:kern w:val="0"/>
          <w:sz w:val="24"/>
          <w:szCs w:val="24"/>
        </w:rPr>
        <w:t>对以学习培训、考察调研为名变相公款旅游等违反中央八项规定精神新表现</w:t>
      </w:r>
      <w:r>
        <w:rPr>
          <w:rFonts w:ascii="宋体" w:hAnsi="宋体" w:cs="宋体" w:hint="eastAsia"/>
          <w:kern w:val="0"/>
          <w:sz w:val="24"/>
          <w:szCs w:val="24"/>
        </w:rPr>
        <w:t>，让</w:t>
      </w:r>
      <w:r w:rsidRPr="00FD7C7E">
        <w:rPr>
          <w:rFonts w:ascii="宋体" w:hAnsi="宋体" w:cs="宋体" w:hint="eastAsia"/>
          <w:kern w:val="0"/>
          <w:sz w:val="24"/>
          <w:szCs w:val="24"/>
        </w:rPr>
        <w:t>“四个意识”“四个自信”扎根社会、深入民心</w:t>
      </w:r>
      <w:r>
        <w:rPr>
          <w:rFonts w:ascii="宋体" w:hAnsi="宋体" w:cs="宋体" w:hint="eastAsia"/>
          <w:kern w:val="0"/>
          <w:sz w:val="24"/>
          <w:szCs w:val="24"/>
        </w:rPr>
        <w:t>。</w:t>
      </w:r>
      <w:r w:rsidRPr="00FD7C7E">
        <w:rPr>
          <w:rFonts w:ascii="宋体" w:hAnsi="宋体" w:cs="宋体" w:hint="eastAsia"/>
          <w:kern w:val="0"/>
          <w:sz w:val="24"/>
          <w:szCs w:val="24"/>
        </w:rPr>
        <w:t>坚决反对特权，坚定不移“打虎”“拍蝇”“猎狐”，</w:t>
      </w:r>
      <w:r w:rsidRPr="00D43A04">
        <w:rPr>
          <w:rFonts w:ascii="宋体" w:hAnsi="宋体" w:cs="宋体" w:hint="eastAsia"/>
          <w:kern w:val="0"/>
          <w:sz w:val="24"/>
          <w:szCs w:val="24"/>
        </w:rPr>
        <w:t>要把权力关进制度的笼子里，形成不敢腐的惩戒机制、不能腐的防范机制、不易腐的保障机制，</w:t>
      </w:r>
      <w:r w:rsidRPr="00FD7C7E">
        <w:rPr>
          <w:rFonts w:ascii="宋体" w:hAnsi="宋体" w:cs="宋体" w:hint="eastAsia"/>
          <w:kern w:val="0"/>
          <w:sz w:val="24"/>
          <w:szCs w:val="24"/>
        </w:rPr>
        <w:t>刹住了曾被认为难以刹住的歪风邪气，攻克了一些曾被认为难以克服的顽瘴痼疾，反腐败斗争压倒性态势已经形成并巩固发展，使人民群众体验到前所未有的获得感、幸福感、安全感，我们党重固了初心使命、重塑了政治优势、重构了党风政风、重拾了世道人心，</w:t>
      </w:r>
      <w:r w:rsidRPr="00D43A04">
        <w:rPr>
          <w:rFonts w:ascii="宋体" w:hAnsi="宋体" w:cs="宋体" w:hint="eastAsia"/>
          <w:kern w:val="0"/>
          <w:sz w:val="24"/>
          <w:szCs w:val="24"/>
        </w:rPr>
        <w:t>通过在坚持中深化、在深化中坚持，持之以恒、抓常抓细抓长，</w:t>
      </w:r>
      <w:r>
        <w:rPr>
          <w:rFonts w:ascii="宋体" w:hAnsi="宋体" w:cs="宋体" w:hint="eastAsia"/>
          <w:kern w:val="0"/>
          <w:sz w:val="24"/>
          <w:szCs w:val="24"/>
        </w:rPr>
        <w:t>让</w:t>
      </w:r>
      <w:r w:rsidRPr="00D43A04">
        <w:rPr>
          <w:rFonts w:ascii="宋体" w:hAnsi="宋体" w:cs="宋体" w:hint="eastAsia"/>
          <w:kern w:val="0"/>
          <w:sz w:val="24"/>
          <w:szCs w:val="24"/>
        </w:rPr>
        <w:t>人民获得感、幸福感、安全感更加充实、更有保障、更可持续。</w:t>
      </w:r>
    </w:p>
    <w:p w:rsidR="004676E5" w:rsidRPr="00FD7C7E" w:rsidRDefault="004676E5" w:rsidP="00C365F5">
      <w:pPr>
        <w:widowControl/>
        <w:spacing w:line="420" w:lineRule="exact"/>
        <w:jc w:val="left"/>
        <w:rPr>
          <w:rFonts w:ascii="宋体" w:cs="宋体"/>
          <w:b/>
          <w:kern w:val="0"/>
          <w:sz w:val="24"/>
          <w:szCs w:val="24"/>
        </w:rPr>
      </w:pPr>
      <w:r w:rsidRPr="00FD7C7E">
        <w:rPr>
          <w:rFonts w:ascii="宋体" w:hAnsi="宋体" w:cs="宋体" w:hint="eastAsia"/>
          <w:kern w:val="0"/>
          <w:sz w:val="24"/>
          <w:szCs w:val="24"/>
        </w:rPr>
        <w:t xml:space="preserve">　</w:t>
      </w:r>
      <w:r w:rsidRPr="00FD7C7E">
        <w:rPr>
          <w:rFonts w:ascii="宋体" w:hAnsi="宋体" w:cs="宋体" w:hint="eastAsia"/>
          <w:b/>
          <w:kern w:val="0"/>
          <w:sz w:val="24"/>
          <w:szCs w:val="24"/>
        </w:rPr>
        <w:t xml:space="preserve">　三、讲政治对领导干部</w:t>
      </w:r>
      <w:r>
        <w:rPr>
          <w:rFonts w:ascii="宋体" w:hAnsi="宋体" w:cs="宋体" w:hint="eastAsia"/>
          <w:b/>
          <w:kern w:val="0"/>
          <w:sz w:val="24"/>
          <w:szCs w:val="24"/>
        </w:rPr>
        <w:t>廉洁自律</w:t>
      </w:r>
      <w:r w:rsidRPr="00FD7C7E">
        <w:rPr>
          <w:rFonts w:ascii="宋体" w:hAnsi="宋体" w:cs="宋体" w:hint="eastAsia"/>
          <w:b/>
          <w:kern w:val="0"/>
          <w:sz w:val="24"/>
          <w:szCs w:val="24"/>
        </w:rPr>
        <w:t>的</w:t>
      </w:r>
      <w:r>
        <w:rPr>
          <w:rFonts w:ascii="宋体" w:hAnsi="宋体" w:cs="宋体" w:hint="eastAsia"/>
          <w:b/>
          <w:kern w:val="0"/>
          <w:sz w:val="24"/>
          <w:szCs w:val="24"/>
        </w:rPr>
        <w:t>价值和着力点</w:t>
      </w:r>
    </w:p>
    <w:p w:rsidR="004676E5" w:rsidRPr="0097289C" w:rsidRDefault="004676E5" w:rsidP="00C365F5">
      <w:pPr>
        <w:widowControl/>
        <w:spacing w:line="420" w:lineRule="exact"/>
        <w:jc w:val="left"/>
        <w:rPr>
          <w:rFonts w:ascii="宋体" w:cs="宋体"/>
          <w:kern w:val="0"/>
          <w:sz w:val="24"/>
          <w:szCs w:val="24"/>
        </w:rPr>
      </w:pPr>
      <w:r w:rsidRPr="00FD7C7E">
        <w:rPr>
          <w:rFonts w:ascii="宋体" w:hAnsi="宋体" w:cs="宋体" w:hint="eastAsia"/>
          <w:kern w:val="0"/>
          <w:sz w:val="24"/>
          <w:szCs w:val="24"/>
        </w:rPr>
        <w:t xml:space="preserve">　　习近平</w:t>
      </w:r>
      <w:r>
        <w:rPr>
          <w:rFonts w:ascii="宋体" w:hAnsi="宋体" w:cs="宋体" w:hint="eastAsia"/>
          <w:kern w:val="0"/>
          <w:sz w:val="24"/>
          <w:szCs w:val="24"/>
        </w:rPr>
        <w:t>总书记</w:t>
      </w:r>
      <w:r w:rsidRPr="00FD7C7E">
        <w:rPr>
          <w:rFonts w:ascii="宋体" w:hAnsi="宋体" w:cs="宋体" w:hint="eastAsia"/>
          <w:kern w:val="0"/>
          <w:sz w:val="24"/>
          <w:szCs w:val="24"/>
        </w:rPr>
        <w:t>以非凡理论勇气、高超政治智慧、强烈使命担当，站在战略和全局的高度，系统回答了新时代领导干部为什么要讲政治、讲什么样的政治、怎样讲政治等重大问题，</w:t>
      </w:r>
      <w:r>
        <w:rPr>
          <w:rFonts w:ascii="宋体" w:hAnsi="宋体" w:cs="宋体" w:hint="eastAsia"/>
          <w:kern w:val="0"/>
          <w:sz w:val="24"/>
          <w:szCs w:val="24"/>
        </w:rPr>
        <w:t>提出旗帜鲜明讲政治是我们党作为马克思主义政党的根本要求，</w:t>
      </w:r>
      <w:r w:rsidRPr="0097289C">
        <w:rPr>
          <w:rFonts w:ascii="宋体" w:hAnsi="宋体" w:cs="宋体" w:hint="eastAsia"/>
          <w:kern w:val="0"/>
          <w:sz w:val="24"/>
          <w:szCs w:val="24"/>
        </w:rPr>
        <w:t>“人民群众最痛恨腐败现象，腐败是我们党面临的最大威胁”。消极腐败现象在某些领域仍然存在，形式主义、官僚主义又有新表现，反腐败斗争形势依然严峻复杂，</w:t>
      </w:r>
      <w:r w:rsidRPr="00FD7C7E">
        <w:rPr>
          <w:rFonts w:ascii="宋体" w:hAnsi="宋体" w:cs="宋体" w:hint="eastAsia"/>
          <w:kern w:val="0"/>
          <w:sz w:val="24"/>
          <w:szCs w:val="24"/>
        </w:rPr>
        <w:t>违反政治纪律和政治规矩、对党不忠诚的“两面人”还没有根除。新时代</w:t>
      </w:r>
      <w:r>
        <w:rPr>
          <w:rFonts w:ascii="宋体" w:hAnsi="宋体" w:cs="宋体" w:hint="eastAsia"/>
          <w:kern w:val="0"/>
          <w:sz w:val="24"/>
          <w:szCs w:val="24"/>
        </w:rPr>
        <w:t>要</w:t>
      </w:r>
      <w:r w:rsidRPr="00FD7C7E">
        <w:rPr>
          <w:rFonts w:ascii="宋体" w:hAnsi="宋体" w:cs="宋体" w:hint="eastAsia"/>
          <w:kern w:val="0"/>
          <w:sz w:val="24"/>
          <w:szCs w:val="24"/>
        </w:rPr>
        <w:t>以党的政治建设为统领，</w:t>
      </w:r>
      <w:r>
        <w:rPr>
          <w:rFonts w:ascii="宋体" w:hAnsi="宋体" w:cs="宋体" w:hint="eastAsia"/>
          <w:kern w:val="0"/>
          <w:sz w:val="24"/>
          <w:szCs w:val="24"/>
        </w:rPr>
        <w:t>通过</w:t>
      </w:r>
      <w:r w:rsidRPr="00FD7C7E">
        <w:rPr>
          <w:rFonts w:ascii="宋体" w:hAnsi="宋体" w:cs="宋体" w:hint="eastAsia"/>
          <w:kern w:val="0"/>
          <w:sz w:val="24"/>
          <w:szCs w:val="24"/>
        </w:rPr>
        <w:t>领导干部旗帜鲜明讲政治，全面融入各项工作，</w:t>
      </w:r>
      <w:r w:rsidRPr="0097289C">
        <w:rPr>
          <w:rFonts w:ascii="宋体" w:hAnsi="宋体" w:cs="宋体" w:hint="eastAsia"/>
          <w:kern w:val="0"/>
          <w:sz w:val="24"/>
          <w:szCs w:val="24"/>
        </w:rPr>
        <w:t>深入推进全面从严治党的决心不能动摇、要求不能降低、力度不能减弱</w:t>
      </w:r>
      <w:r w:rsidRPr="00FD7C7E">
        <w:rPr>
          <w:rFonts w:ascii="宋体" w:hAnsi="宋体" w:cs="宋体" w:hint="eastAsia"/>
          <w:kern w:val="0"/>
          <w:sz w:val="24"/>
          <w:szCs w:val="24"/>
        </w:rPr>
        <w:t>，</w:t>
      </w:r>
      <w:r>
        <w:rPr>
          <w:rFonts w:ascii="宋体" w:hAnsi="宋体" w:cs="宋体" w:hint="eastAsia"/>
          <w:kern w:val="0"/>
          <w:sz w:val="24"/>
          <w:szCs w:val="24"/>
        </w:rPr>
        <w:t>从各个领域推进国家治理体系和治理能力现代化</w:t>
      </w:r>
      <w:r w:rsidRPr="00FD7C7E">
        <w:rPr>
          <w:rFonts w:ascii="宋体" w:hAnsi="宋体" w:cs="宋体" w:hint="eastAsia"/>
          <w:kern w:val="0"/>
          <w:sz w:val="24"/>
          <w:szCs w:val="24"/>
        </w:rPr>
        <w:t>，切实担负起党和人民赋予的政治责任。</w:t>
      </w:r>
    </w:p>
    <w:p w:rsidR="004676E5" w:rsidRPr="00FD7C7E" w:rsidRDefault="004676E5" w:rsidP="00C365F5">
      <w:pPr>
        <w:widowControl/>
        <w:spacing w:line="420" w:lineRule="exact"/>
        <w:jc w:val="left"/>
        <w:rPr>
          <w:rFonts w:ascii="宋体" w:cs="宋体"/>
          <w:kern w:val="0"/>
          <w:sz w:val="24"/>
          <w:szCs w:val="24"/>
        </w:rPr>
      </w:pPr>
      <w:r w:rsidRPr="00FD7C7E">
        <w:rPr>
          <w:rFonts w:ascii="宋体" w:hAnsi="宋体" w:cs="宋体" w:hint="eastAsia"/>
          <w:kern w:val="0"/>
          <w:sz w:val="24"/>
          <w:szCs w:val="24"/>
        </w:rPr>
        <w:t xml:space="preserve">　</w:t>
      </w:r>
      <w:r>
        <w:rPr>
          <w:rFonts w:ascii="宋体" w:hAnsi="宋体" w:cs="宋体"/>
          <w:kern w:val="0"/>
          <w:sz w:val="24"/>
          <w:szCs w:val="24"/>
        </w:rPr>
        <w:t xml:space="preserve">  1.</w:t>
      </w:r>
      <w:r w:rsidRPr="00FD7C7E">
        <w:rPr>
          <w:rFonts w:ascii="宋体" w:hAnsi="宋体" w:cs="宋体" w:hint="eastAsia"/>
          <w:kern w:val="0"/>
          <w:sz w:val="24"/>
          <w:szCs w:val="24"/>
        </w:rPr>
        <w:t>用习近平新时代中国特色社会主义思想武装头脑，夯实领导干部讲政治的思想基础。当前，学习贯彻习近平新时代中国特色社会主义思想是全党的重大政治任务，各级领导干部必须深入学、持久学、及时跟进学，切实学懂弄通做实，不断提高马克思主义理论水平。要推动学习习近平新时代中国特色社会主义思想不断往深里走、往实里走、往心里走，进教材、进课堂、进头脑，作为干部教育培训的主课，分级分类抓好教育培训，</w:t>
      </w:r>
      <w:r>
        <w:rPr>
          <w:rFonts w:ascii="宋体" w:hAnsi="宋体" w:cs="宋体" w:hint="eastAsia"/>
          <w:kern w:val="0"/>
          <w:sz w:val="24"/>
          <w:szCs w:val="24"/>
        </w:rPr>
        <w:t>深化政治巡视、强化政治监督，着力发现和纠正政治偏差，</w:t>
      </w:r>
      <w:r w:rsidRPr="00FD7C7E">
        <w:rPr>
          <w:rFonts w:ascii="宋体" w:hAnsi="宋体" w:cs="宋体" w:hint="eastAsia"/>
          <w:kern w:val="0"/>
          <w:sz w:val="24"/>
          <w:szCs w:val="24"/>
        </w:rPr>
        <w:t>把各级党组织建设成为坚守正确政治方向的坚强战斗堡垒，教育领导干部坚定不移沿着正确政治方向前进。</w:t>
      </w:r>
    </w:p>
    <w:p w:rsidR="004676E5" w:rsidRPr="00FD7C7E" w:rsidRDefault="004676E5" w:rsidP="00C365F5">
      <w:pPr>
        <w:widowControl/>
        <w:spacing w:line="420" w:lineRule="exact"/>
        <w:jc w:val="left"/>
        <w:rPr>
          <w:rFonts w:ascii="宋体" w:cs="宋体"/>
          <w:kern w:val="0"/>
          <w:sz w:val="24"/>
          <w:szCs w:val="24"/>
        </w:rPr>
      </w:pPr>
      <w:r w:rsidRPr="00FD7C7E">
        <w:rPr>
          <w:rFonts w:ascii="宋体" w:hAnsi="宋体" w:cs="宋体" w:hint="eastAsia"/>
          <w:kern w:val="0"/>
          <w:sz w:val="24"/>
          <w:szCs w:val="24"/>
        </w:rPr>
        <w:t xml:space="preserve">　　</w:t>
      </w:r>
      <w:r>
        <w:rPr>
          <w:rFonts w:ascii="宋体" w:hAnsi="宋体" w:cs="宋体"/>
          <w:kern w:val="0"/>
          <w:sz w:val="24"/>
          <w:szCs w:val="24"/>
        </w:rPr>
        <w:t>2</w:t>
      </w:r>
      <w:r>
        <w:rPr>
          <w:rFonts w:ascii="宋体" w:hAnsi="宋体" w:cs="宋体" w:hint="eastAsia"/>
          <w:kern w:val="0"/>
          <w:sz w:val="24"/>
          <w:szCs w:val="24"/>
        </w:rPr>
        <w:t>．</w:t>
      </w:r>
      <w:r w:rsidRPr="00FD7C7E">
        <w:rPr>
          <w:rFonts w:ascii="宋体" w:hAnsi="宋体" w:cs="宋体" w:hint="eastAsia"/>
          <w:kern w:val="0"/>
          <w:sz w:val="24"/>
          <w:szCs w:val="24"/>
        </w:rPr>
        <w:t>夯实政治根基，坚定领导干部的</w:t>
      </w:r>
      <w:r>
        <w:rPr>
          <w:rFonts w:ascii="宋体" w:hAnsi="宋体" w:cs="宋体" w:hint="eastAsia"/>
          <w:kern w:val="0"/>
          <w:sz w:val="24"/>
          <w:szCs w:val="24"/>
        </w:rPr>
        <w:t>人民</w:t>
      </w:r>
      <w:r w:rsidRPr="00FD7C7E">
        <w:rPr>
          <w:rFonts w:ascii="宋体" w:hAnsi="宋体" w:cs="宋体" w:hint="eastAsia"/>
          <w:kern w:val="0"/>
          <w:sz w:val="24"/>
          <w:szCs w:val="24"/>
        </w:rPr>
        <w:t>立场</w:t>
      </w:r>
      <w:r>
        <w:rPr>
          <w:rFonts w:ascii="宋体" w:hAnsi="宋体" w:cs="宋体" w:hint="eastAsia"/>
          <w:kern w:val="0"/>
          <w:sz w:val="24"/>
          <w:szCs w:val="24"/>
        </w:rPr>
        <w:t>。从领域上来看，</w:t>
      </w:r>
      <w:r w:rsidRPr="00FD7C7E">
        <w:rPr>
          <w:rFonts w:ascii="宋体" w:hAnsi="宋体" w:cs="宋体" w:hint="eastAsia"/>
          <w:kern w:val="0"/>
          <w:sz w:val="24"/>
          <w:szCs w:val="24"/>
        </w:rPr>
        <w:t>党政军民学，</w:t>
      </w:r>
      <w:r>
        <w:rPr>
          <w:rFonts w:ascii="宋体" w:hAnsi="宋体" w:cs="宋体" w:hint="eastAsia"/>
          <w:kern w:val="0"/>
          <w:sz w:val="24"/>
          <w:szCs w:val="24"/>
        </w:rPr>
        <w:t>从方位上来看，</w:t>
      </w:r>
      <w:r w:rsidRPr="00FD7C7E">
        <w:rPr>
          <w:rFonts w:ascii="宋体" w:hAnsi="宋体" w:cs="宋体" w:hint="eastAsia"/>
          <w:kern w:val="0"/>
          <w:sz w:val="24"/>
          <w:szCs w:val="24"/>
        </w:rPr>
        <w:t>东西南北中，</w:t>
      </w:r>
      <w:r>
        <w:rPr>
          <w:rFonts w:ascii="宋体" w:hAnsi="宋体" w:cs="宋体" w:hint="eastAsia"/>
          <w:kern w:val="0"/>
          <w:sz w:val="24"/>
          <w:szCs w:val="24"/>
        </w:rPr>
        <w:t>最终结论是</w:t>
      </w:r>
      <w:r w:rsidRPr="00FD7C7E">
        <w:rPr>
          <w:rFonts w:ascii="宋体" w:hAnsi="宋体" w:cs="宋体" w:hint="eastAsia"/>
          <w:kern w:val="0"/>
          <w:sz w:val="24"/>
          <w:szCs w:val="24"/>
        </w:rPr>
        <w:t>党是领导一切的。要建立健全坚持和加强党的全面领导的组织体系、制度体系、工作机制，切实把党的领导落实</w:t>
      </w:r>
      <w:r>
        <w:rPr>
          <w:rFonts w:ascii="宋体" w:hAnsi="宋体" w:cs="宋体" w:hint="eastAsia"/>
          <w:kern w:val="0"/>
          <w:sz w:val="24"/>
          <w:szCs w:val="24"/>
        </w:rPr>
        <w:t>到改革发展稳定、内政外交国防、治党治国治军等各领域各方面各环节</w:t>
      </w:r>
      <w:r w:rsidRPr="00FD7C7E">
        <w:rPr>
          <w:rFonts w:ascii="宋体" w:hAnsi="宋体" w:cs="宋体" w:hint="eastAsia"/>
          <w:kern w:val="0"/>
          <w:sz w:val="24"/>
          <w:szCs w:val="24"/>
        </w:rPr>
        <w:t>，确保党始终总揽全局、协调各方，确保党的理论和路线方针政策、党中央重大决策部署得到全面贯彻落实，有令即行、有禁即止。把赢得民心民意、汇集民智民力作为重要着力点，要紧扣民心这个最大的政治，加强领导干部宗旨教育、作风教育、政德教育，使其站稳人民立场，贯彻党的群众路线，同人民想在一起、干在一起。要教育和激励领导干部锐意进取、奋发有为，把精力和心思用在稳增长、促改革、调结构、惠民生、防风险上，用在破难题、克难关、着力解决人民群众最关心最直接最现实的利益问题上。</w:t>
      </w:r>
    </w:p>
    <w:p w:rsidR="004676E5" w:rsidRPr="00FD7C7E" w:rsidRDefault="004676E5" w:rsidP="00C365F5">
      <w:pPr>
        <w:widowControl/>
        <w:spacing w:line="420" w:lineRule="exact"/>
        <w:jc w:val="left"/>
        <w:rPr>
          <w:rFonts w:ascii="宋体" w:cs="宋体"/>
          <w:kern w:val="0"/>
          <w:sz w:val="24"/>
          <w:szCs w:val="24"/>
        </w:rPr>
      </w:pPr>
      <w:r w:rsidRPr="00FD7C7E">
        <w:rPr>
          <w:rFonts w:ascii="宋体" w:hAnsi="宋体" w:cs="宋体" w:hint="eastAsia"/>
          <w:kern w:val="0"/>
          <w:sz w:val="24"/>
          <w:szCs w:val="24"/>
        </w:rPr>
        <w:t xml:space="preserve">　　</w:t>
      </w:r>
      <w:r>
        <w:rPr>
          <w:rFonts w:ascii="宋体" w:hAnsi="宋体" w:cs="宋体"/>
          <w:kern w:val="0"/>
          <w:sz w:val="24"/>
          <w:szCs w:val="24"/>
        </w:rPr>
        <w:t>3</w:t>
      </w:r>
      <w:r>
        <w:rPr>
          <w:rFonts w:ascii="宋体" w:cs="宋体"/>
          <w:kern w:val="0"/>
          <w:sz w:val="24"/>
          <w:szCs w:val="24"/>
        </w:rPr>
        <w:t>.</w:t>
      </w:r>
      <w:r w:rsidRPr="00FD7C7E">
        <w:rPr>
          <w:rFonts w:ascii="宋体" w:hAnsi="宋体" w:cs="宋体" w:hint="eastAsia"/>
          <w:kern w:val="0"/>
          <w:sz w:val="24"/>
          <w:szCs w:val="24"/>
        </w:rPr>
        <w:t>严明政治纪律，把纪律和规矩挺在前面。严格执行党的政治纪律和政治规矩，综合运用多种手段，提高领导干部讲政治的底线意识</w:t>
      </w:r>
      <w:r>
        <w:rPr>
          <w:rFonts w:ascii="宋体" w:hAnsi="宋体" w:cs="宋体" w:hint="eastAsia"/>
          <w:kern w:val="0"/>
          <w:sz w:val="24"/>
          <w:szCs w:val="24"/>
        </w:rPr>
        <w:t>。</w:t>
      </w:r>
      <w:r w:rsidRPr="00FD7C7E">
        <w:rPr>
          <w:rFonts w:ascii="宋体" w:hAnsi="宋体" w:cs="宋体" w:hint="eastAsia"/>
          <w:kern w:val="0"/>
          <w:sz w:val="24"/>
          <w:szCs w:val="24"/>
        </w:rPr>
        <w:t>准确识别、及时清除“两面人”。加强政治纪律检查，严格监督检查党内政治生活状况、从政行为、政治纪律和政治规矩执行情况等，重点检查领导干部在思想上政治上行动上是否同党中央保持高度一致，在重大原则问题上是否政治观点鲜明、政治方向正确、政治立场坚定，着力发现有令不行、有禁不止，搞团团伙伙、拉帮结派等问题。严格刚性执纪，对违反党的纪律特别是政治纪律的行为要一查到底，</w:t>
      </w:r>
      <w:r>
        <w:rPr>
          <w:rFonts w:ascii="宋体" w:hAnsi="宋体" w:cs="宋体" w:hint="eastAsia"/>
          <w:kern w:val="0"/>
          <w:sz w:val="24"/>
          <w:szCs w:val="24"/>
        </w:rPr>
        <w:t>深入查找和纠治对党中央决策部署不敬畏、不在乎、喊口号、装样子的错误表现，以及空泛表态，应景造势，敷衍塞责等突出问题，</w:t>
      </w:r>
      <w:r w:rsidRPr="00FD7C7E">
        <w:rPr>
          <w:rFonts w:ascii="宋体" w:hAnsi="宋体" w:cs="宋体" w:hint="eastAsia"/>
          <w:kern w:val="0"/>
          <w:sz w:val="24"/>
          <w:szCs w:val="24"/>
        </w:rPr>
        <w:t>强化责任追究，紧紧围绕坚持党的领导、全面从严治党，加强政治监督，严肃追究主体责任和监督责任，以严肃问责推动责任落实。</w:t>
      </w:r>
    </w:p>
    <w:p w:rsidR="004676E5" w:rsidRDefault="004676E5" w:rsidP="000C7894">
      <w:pPr>
        <w:widowControl/>
        <w:spacing w:line="420" w:lineRule="exact"/>
        <w:ind w:firstLineChars="200" w:firstLine="31680"/>
        <w:jc w:val="left"/>
        <w:rPr>
          <w:rFonts w:ascii="宋体" w:cs="宋体"/>
          <w:kern w:val="0"/>
          <w:sz w:val="24"/>
          <w:szCs w:val="24"/>
        </w:rPr>
      </w:pPr>
      <w:r>
        <w:rPr>
          <w:rFonts w:ascii="宋体" w:hAnsi="宋体" w:cs="宋体"/>
          <w:kern w:val="0"/>
          <w:sz w:val="24"/>
          <w:szCs w:val="24"/>
        </w:rPr>
        <w:t>4</w:t>
      </w:r>
      <w:r>
        <w:rPr>
          <w:rFonts w:ascii="宋体" w:cs="宋体"/>
          <w:kern w:val="0"/>
          <w:sz w:val="24"/>
          <w:szCs w:val="24"/>
        </w:rPr>
        <w:t>.</w:t>
      </w:r>
      <w:r w:rsidRPr="00FD7C7E">
        <w:rPr>
          <w:rFonts w:ascii="宋体" w:hAnsi="宋体" w:cs="宋体" w:hint="eastAsia"/>
          <w:kern w:val="0"/>
          <w:sz w:val="24"/>
          <w:szCs w:val="24"/>
        </w:rPr>
        <w:t>涵养政治生态，养正气、固根本。</w:t>
      </w:r>
      <w:r>
        <w:rPr>
          <w:rFonts w:ascii="宋体" w:hAnsi="宋体" w:cs="宋体" w:hint="eastAsia"/>
          <w:kern w:val="0"/>
          <w:sz w:val="24"/>
          <w:szCs w:val="24"/>
        </w:rPr>
        <w:t>当前，我国正处于全面深化改革的关键时期，社会矛盾多发，利益关系复杂。解决好人民内部矛盾，协调好各方利益，</w:t>
      </w:r>
      <w:r w:rsidRPr="00FD7C7E">
        <w:rPr>
          <w:rFonts w:ascii="宋体" w:hAnsi="宋体" w:cs="宋体" w:hint="eastAsia"/>
          <w:kern w:val="0"/>
          <w:sz w:val="24"/>
          <w:szCs w:val="24"/>
        </w:rPr>
        <w:t>营造良好政治生态是一项长期任务，必须浚其源、涵其林，锲而不舍、久久为功。要把树立正确选人用人导向作为重要着力点，贯彻落实新形势下党内政治生活若干准则，从落实“三会一课”、民主生活会、领导干部双重组织生活等基本制度抓起，有效解决不讲政治的突出问题，确保党的组织生活各项制度要求落到实处，让党员、干部在党内政治生活中经常接受政治体检，增强政治免疫力。</w:t>
      </w:r>
      <w:r>
        <w:rPr>
          <w:rFonts w:ascii="宋体" w:hAnsi="宋体" w:cs="宋体" w:hint="eastAsia"/>
          <w:kern w:val="0"/>
          <w:sz w:val="24"/>
          <w:szCs w:val="24"/>
        </w:rPr>
        <w:t>要</w:t>
      </w:r>
      <w:r w:rsidRPr="00FD7C7E">
        <w:rPr>
          <w:rFonts w:ascii="宋体" w:hAnsi="宋体" w:cs="宋体" w:hint="eastAsia"/>
          <w:kern w:val="0"/>
          <w:sz w:val="24"/>
          <w:szCs w:val="24"/>
        </w:rPr>
        <w:t>以永远在路上的坚定和执着，坚决把正风肃纪、反腐败斗争进行到底，扎紧制度的篱笆，发挥巡视利剑作用，推动全面从严治党向基层延伸，让人民群众真正感受到</w:t>
      </w:r>
      <w:r>
        <w:rPr>
          <w:rFonts w:ascii="宋体" w:hAnsi="宋体" w:cs="宋体" w:hint="eastAsia"/>
          <w:kern w:val="0"/>
          <w:sz w:val="24"/>
          <w:szCs w:val="24"/>
        </w:rPr>
        <w:t>“三清”（</w:t>
      </w:r>
      <w:r w:rsidRPr="00FD7C7E">
        <w:rPr>
          <w:rFonts w:ascii="宋体" w:hAnsi="宋体" w:cs="宋体" w:hint="eastAsia"/>
          <w:kern w:val="0"/>
          <w:sz w:val="24"/>
          <w:szCs w:val="24"/>
        </w:rPr>
        <w:t>干部清正、政府清廉、政治清明</w:t>
      </w:r>
      <w:r>
        <w:rPr>
          <w:rFonts w:ascii="宋体" w:hAnsi="宋体" w:cs="宋体" w:hint="eastAsia"/>
          <w:kern w:val="0"/>
          <w:sz w:val="24"/>
          <w:szCs w:val="24"/>
        </w:rPr>
        <w:t>）</w:t>
      </w:r>
      <w:r w:rsidRPr="00FD7C7E">
        <w:rPr>
          <w:rFonts w:ascii="宋体" w:hAnsi="宋体" w:cs="宋体" w:hint="eastAsia"/>
          <w:kern w:val="0"/>
          <w:sz w:val="24"/>
          <w:szCs w:val="24"/>
        </w:rPr>
        <w:t>就在身边、就在眼前，使我们党永不变质、永不变色。加强党内政治文化建设，将其渗入党组织的一切活动中，渗入党员、干部的日常工作生活中，让党所倡导的理想信念、价值理念、优良传统深入党员、干部思想和心灵，倡导和弘扬忠诚老实、公道正派、实事求是、清正廉洁等共产党人价值观，以良好政治文化涵养风清气正的政治生态。</w:t>
      </w:r>
    </w:p>
    <w:p w:rsidR="004676E5" w:rsidRPr="00FD7C7E" w:rsidRDefault="004676E5" w:rsidP="000C7894">
      <w:pPr>
        <w:widowControl/>
        <w:spacing w:line="420" w:lineRule="exact"/>
        <w:ind w:firstLineChars="550" w:firstLine="31680"/>
        <w:jc w:val="left"/>
        <w:rPr>
          <w:rFonts w:ascii="宋体" w:cs="宋体"/>
          <w:kern w:val="0"/>
          <w:sz w:val="24"/>
          <w:szCs w:val="24"/>
        </w:rPr>
      </w:pPr>
      <w:r>
        <w:rPr>
          <w:rFonts w:ascii="宋体" w:hAnsi="宋体" w:cs="宋体" w:hint="eastAsia"/>
          <w:kern w:val="0"/>
          <w:sz w:val="24"/>
          <w:szCs w:val="24"/>
        </w:rPr>
        <w:t>（作者张云玲系西安外事学院思政部教研室主任、硕士、讲师）</w:t>
      </w:r>
    </w:p>
    <w:p w:rsidR="004676E5" w:rsidRPr="00842006" w:rsidRDefault="004676E5">
      <w:pPr>
        <w:rPr>
          <w:rFonts w:ascii="宋体" w:cs="宋体"/>
          <w:sz w:val="24"/>
          <w:szCs w:val="24"/>
        </w:rPr>
      </w:pPr>
    </w:p>
    <w:sectPr w:rsidR="004676E5" w:rsidRPr="00842006" w:rsidSect="00842006">
      <w:pgSz w:w="11906" w:h="16838"/>
      <w:pgMar w:top="1440" w:right="146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6E5" w:rsidRDefault="004676E5" w:rsidP="00327733">
      <w:r>
        <w:separator/>
      </w:r>
    </w:p>
  </w:endnote>
  <w:endnote w:type="continuationSeparator" w:id="0">
    <w:p w:rsidR="004676E5" w:rsidRDefault="004676E5" w:rsidP="00327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6E5" w:rsidRDefault="004676E5" w:rsidP="00327733">
      <w:r>
        <w:separator/>
      </w:r>
    </w:p>
  </w:footnote>
  <w:footnote w:type="continuationSeparator" w:id="0">
    <w:p w:rsidR="004676E5" w:rsidRDefault="004676E5" w:rsidP="00327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47AE40"/>
    <w:multiLevelType w:val="singleLevel"/>
    <w:tmpl w:val="E247AE40"/>
    <w:lvl w:ilvl="0">
      <w:start w:val="1"/>
      <w:numFmt w:val="chineseCounting"/>
      <w:suff w:val="nothing"/>
      <w:lvlText w:val="%1、"/>
      <w:lvlJc w:val="left"/>
      <w:rPr>
        <w:rFonts w:cs="Times New Roman"/>
      </w:rPr>
    </w:lvl>
  </w:abstractNum>
  <w:abstractNum w:abstractNumId="1">
    <w:nsid w:val="0A0A530D"/>
    <w:multiLevelType w:val="hybridMultilevel"/>
    <w:tmpl w:val="177C4C46"/>
    <w:lvl w:ilvl="0" w:tplc="E1262524">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4D5"/>
    <w:rsid w:val="00043E5C"/>
    <w:rsid w:val="00071EE7"/>
    <w:rsid w:val="00073C4D"/>
    <w:rsid w:val="000776AD"/>
    <w:rsid w:val="000C7894"/>
    <w:rsid w:val="000F2554"/>
    <w:rsid w:val="00107275"/>
    <w:rsid w:val="00137094"/>
    <w:rsid w:val="00162394"/>
    <w:rsid w:val="00177BF2"/>
    <w:rsid w:val="001A4AAF"/>
    <w:rsid w:val="001E20A6"/>
    <w:rsid w:val="002A7AAE"/>
    <w:rsid w:val="002B7DE7"/>
    <w:rsid w:val="002E5EC8"/>
    <w:rsid w:val="002F627C"/>
    <w:rsid w:val="00322924"/>
    <w:rsid w:val="00327733"/>
    <w:rsid w:val="004676E5"/>
    <w:rsid w:val="00545FBE"/>
    <w:rsid w:val="00566620"/>
    <w:rsid w:val="00597DC8"/>
    <w:rsid w:val="005C729F"/>
    <w:rsid w:val="006064D5"/>
    <w:rsid w:val="00637B6C"/>
    <w:rsid w:val="00662777"/>
    <w:rsid w:val="006B28C0"/>
    <w:rsid w:val="006B7B52"/>
    <w:rsid w:val="00721673"/>
    <w:rsid w:val="00751A5F"/>
    <w:rsid w:val="007A70A0"/>
    <w:rsid w:val="007B5741"/>
    <w:rsid w:val="007D73A1"/>
    <w:rsid w:val="007E7CEA"/>
    <w:rsid w:val="008261DA"/>
    <w:rsid w:val="00832E6F"/>
    <w:rsid w:val="00842006"/>
    <w:rsid w:val="008662D8"/>
    <w:rsid w:val="008C1269"/>
    <w:rsid w:val="00932F48"/>
    <w:rsid w:val="00967EDA"/>
    <w:rsid w:val="0097289C"/>
    <w:rsid w:val="009741F0"/>
    <w:rsid w:val="009E77D9"/>
    <w:rsid w:val="00A74A9B"/>
    <w:rsid w:val="00AB7F77"/>
    <w:rsid w:val="00AC02C0"/>
    <w:rsid w:val="00B45684"/>
    <w:rsid w:val="00B549F8"/>
    <w:rsid w:val="00B64A83"/>
    <w:rsid w:val="00B64C97"/>
    <w:rsid w:val="00B93A88"/>
    <w:rsid w:val="00BA581C"/>
    <w:rsid w:val="00C365F5"/>
    <w:rsid w:val="00C47F34"/>
    <w:rsid w:val="00C55EA3"/>
    <w:rsid w:val="00C72B17"/>
    <w:rsid w:val="00CE66C3"/>
    <w:rsid w:val="00D17AE5"/>
    <w:rsid w:val="00D2639D"/>
    <w:rsid w:val="00D32B2D"/>
    <w:rsid w:val="00D43A04"/>
    <w:rsid w:val="00D56D70"/>
    <w:rsid w:val="00DA6558"/>
    <w:rsid w:val="00DB6B36"/>
    <w:rsid w:val="00E66EC2"/>
    <w:rsid w:val="00E77308"/>
    <w:rsid w:val="00EC59EA"/>
    <w:rsid w:val="00EF256C"/>
    <w:rsid w:val="00F14586"/>
    <w:rsid w:val="00F41CD4"/>
    <w:rsid w:val="00F621A2"/>
    <w:rsid w:val="00F86DE7"/>
    <w:rsid w:val="00FD7C7E"/>
    <w:rsid w:val="09E96A55"/>
    <w:rsid w:val="172A66C5"/>
    <w:rsid w:val="2D780E25"/>
    <w:rsid w:val="4D084379"/>
    <w:rsid w:val="6F3B1241"/>
    <w:rsid w:val="741E5F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A0"/>
    <w:pPr>
      <w:widowControl w:val="0"/>
      <w:jc w:val="both"/>
    </w:pPr>
    <w:rPr>
      <w:rFonts w:ascii="Calibri" w:hAnsi="Calibri"/>
    </w:rPr>
  </w:style>
  <w:style w:type="paragraph" w:styleId="Heading2">
    <w:name w:val="heading 2"/>
    <w:basedOn w:val="Normal"/>
    <w:next w:val="Normal"/>
    <w:link w:val="Heading2Char"/>
    <w:uiPriority w:val="99"/>
    <w:qFormat/>
    <w:rsid w:val="007A70A0"/>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45684"/>
    <w:rPr>
      <w:rFonts w:ascii="Cambria" w:eastAsia="宋体" w:hAnsi="Cambria" w:cs="Times New Roman"/>
      <w:b/>
      <w:bCs/>
      <w:sz w:val="32"/>
      <w:szCs w:val="32"/>
    </w:rPr>
  </w:style>
  <w:style w:type="paragraph" w:styleId="HTMLPreformatted">
    <w:name w:val="HTML Preformatted"/>
    <w:basedOn w:val="Normal"/>
    <w:link w:val="HTMLPreformattedChar"/>
    <w:uiPriority w:val="99"/>
    <w:rsid w:val="007A7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semiHidden/>
    <w:locked/>
    <w:rsid w:val="00B45684"/>
    <w:rPr>
      <w:rFonts w:ascii="Courier New" w:hAnsi="Courier New" w:cs="Courier New"/>
      <w:sz w:val="20"/>
      <w:szCs w:val="20"/>
    </w:rPr>
  </w:style>
  <w:style w:type="paragraph" w:styleId="NormalWeb">
    <w:name w:val="Normal (Web)"/>
    <w:basedOn w:val="Normal"/>
    <w:uiPriority w:val="99"/>
    <w:rsid w:val="007A70A0"/>
    <w:pPr>
      <w:spacing w:before="100" w:beforeAutospacing="1" w:after="100" w:afterAutospacing="1"/>
      <w:jc w:val="left"/>
    </w:pPr>
    <w:rPr>
      <w:kern w:val="0"/>
      <w:sz w:val="24"/>
    </w:rPr>
  </w:style>
  <w:style w:type="character" w:styleId="Strong">
    <w:name w:val="Strong"/>
    <w:basedOn w:val="DefaultParagraphFont"/>
    <w:uiPriority w:val="99"/>
    <w:qFormat/>
    <w:rsid w:val="007A70A0"/>
    <w:rPr>
      <w:rFonts w:cs="Times New Roman"/>
      <w:b/>
      <w:bCs/>
    </w:rPr>
  </w:style>
  <w:style w:type="paragraph" w:styleId="ListParagraph">
    <w:name w:val="List Paragraph"/>
    <w:basedOn w:val="Normal"/>
    <w:uiPriority w:val="99"/>
    <w:qFormat/>
    <w:rsid w:val="007A70A0"/>
    <w:pPr>
      <w:ind w:firstLineChars="200" w:firstLine="420"/>
    </w:pPr>
  </w:style>
  <w:style w:type="character" w:customStyle="1" w:styleId="apple-converted-space">
    <w:name w:val="apple-converted-space"/>
    <w:basedOn w:val="DefaultParagraphFont"/>
    <w:uiPriority w:val="99"/>
    <w:rsid w:val="007A70A0"/>
    <w:rPr>
      <w:rFonts w:cs="Times New Roman"/>
    </w:rPr>
  </w:style>
  <w:style w:type="paragraph" w:styleId="Header">
    <w:name w:val="header"/>
    <w:basedOn w:val="Normal"/>
    <w:link w:val="HeaderChar"/>
    <w:uiPriority w:val="99"/>
    <w:semiHidden/>
    <w:rsid w:val="003277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27733"/>
    <w:rPr>
      <w:rFonts w:ascii="Calibri" w:eastAsia="宋体" w:hAnsi="Calibri" w:cs="Times New Roman"/>
      <w:kern w:val="2"/>
      <w:sz w:val="18"/>
      <w:szCs w:val="18"/>
    </w:rPr>
  </w:style>
  <w:style w:type="paragraph" w:styleId="Footer">
    <w:name w:val="footer"/>
    <w:basedOn w:val="Normal"/>
    <w:link w:val="FooterChar"/>
    <w:uiPriority w:val="99"/>
    <w:semiHidden/>
    <w:rsid w:val="003277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27733"/>
    <w:rPr>
      <w:rFonts w:ascii="Calibri" w:eastAsia="宋体" w:hAnsi="Calibri" w:cs="Times New Roman"/>
      <w:kern w:val="2"/>
      <w:sz w:val="18"/>
      <w:szCs w:val="18"/>
    </w:rPr>
  </w:style>
  <w:style w:type="paragraph" w:styleId="BalloonText">
    <w:name w:val="Balloon Text"/>
    <w:basedOn w:val="Normal"/>
    <w:link w:val="BalloonTextChar"/>
    <w:uiPriority w:val="99"/>
    <w:semiHidden/>
    <w:rsid w:val="00327733"/>
    <w:rPr>
      <w:sz w:val="18"/>
      <w:szCs w:val="18"/>
    </w:rPr>
  </w:style>
  <w:style w:type="character" w:customStyle="1" w:styleId="BalloonTextChar">
    <w:name w:val="Balloon Text Char"/>
    <w:basedOn w:val="DefaultParagraphFont"/>
    <w:link w:val="BalloonText"/>
    <w:uiPriority w:val="99"/>
    <w:semiHidden/>
    <w:locked/>
    <w:rsid w:val="00327733"/>
    <w:rPr>
      <w:rFonts w:ascii="Calibri" w:eastAsia="宋体" w:hAnsi="Calibri" w:cs="Times New Roman"/>
      <w:kern w:val="2"/>
      <w:sz w:val="18"/>
      <w:szCs w:val="18"/>
    </w:rPr>
  </w:style>
  <w:style w:type="paragraph" w:styleId="FootnoteText">
    <w:name w:val="footnote text"/>
    <w:basedOn w:val="Normal"/>
    <w:link w:val="FootnoteTextChar"/>
    <w:uiPriority w:val="99"/>
    <w:semiHidden/>
    <w:rsid w:val="00545FBE"/>
    <w:pPr>
      <w:snapToGrid w:val="0"/>
      <w:jc w:val="left"/>
    </w:pPr>
    <w:rPr>
      <w:sz w:val="18"/>
    </w:rPr>
  </w:style>
  <w:style w:type="character" w:customStyle="1" w:styleId="FootnoteTextChar">
    <w:name w:val="Footnote Text Char"/>
    <w:basedOn w:val="DefaultParagraphFont"/>
    <w:link w:val="FootnoteText"/>
    <w:uiPriority w:val="99"/>
    <w:semiHidden/>
    <w:locked/>
    <w:rsid w:val="008C1269"/>
    <w:rPr>
      <w:rFonts w:ascii="Calibri" w:hAnsi="Calibri" w:cs="Times New Roman"/>
      <w:sz w:val="18"/>
      <w:szCs w:val="18"/>
    </w:rPr>
  </w:style>
  <w:style w:type="character" w:styleId="FootnoteReference">
    <w:name w:val="footnote reference"/>
    <w:basedOn w:val="DefaultParagraphFont"/>
    <w:uiPriority w:val="99"/>
    <w:semiHidden/>
    <w:rsid w:val="00545FB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38</Pages>
  <Words>5752</Words>
  <Characters>-32766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AutoBVT</cp:lastModifiedBy>
  <cp:revision>16</cp:revision>
  <dcterms:created xsi:type="dcterms:W3CDTF">2018-12-18T02:58:00Z</dcterms:created>
  <dcterms:modified xsi:type="dcterms:W3CDTF">2019-06-22T01:18:00Z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